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EC76" w14:textId="039CB4BF" w:rsidR="00BA0D06" w:rsidRDefault="006662D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04E54" w14:textId="77777777" w:rsidR="005E49D3" w:rsidRDefault="005E49D3" w:rsidP="005E49D3">
                            <w:pPr>
                              <w:jc w:val="center"/>
                            </w:pPr>
                            <w:permStart w:id="451704616" w:edGrp="everyone"/>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CD6C" id="Rectangle 76" o:spid="_x0000_s102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4BE04E54" w14:textId="77777777" w:rsidR="005E49D3" w:rsidRDefault="005E49D3" w:rsidP="005E49D3">
                      <w:pPr>
                        <w:jc w:val="center"/>
                      </w:pPr>
                      <w:permStart w:id="451704616" w:edGrp="everyone"/>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255A92C2">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00873DEB">
        <w:tc>
          <w:tcPr>
            <w:tcW w:w="2154"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192" w:type="dxa"/>
          </w:tcPr>
          <w:p w14:paraId="2B6495C1" w14:textId="2870B97C" w:rsidR="00D60318" w:rsidRPr="006B6FF7" w:rsidRDefault="00873DEB" w:rsidP="00B11D26">
            <w:pPr>
              <w:rPr>
                <w:rFonts w:ascii="Gotham Book" w:hAnsi="Gotham Book"/>
                <w:sz w:val="18"/>
                <w:szCs w:val="18"/>
              </w:rPr>
            </w:pPr>
            <w:r>
              <w:rPr>
                <w:rFonts w:ascii="Gotham Book" w:hAnsi="Gotham Book"/>
                <w:sz w:val="18"/>
                <w:szCs w:val="18"/>
              </w:rPr>
              <w:t xml:space="preserve">FOH Casual </w:t>
            </w:r>
          </w:p>
        </w:tc>
      </w:tr>
      <w:tr w:rsidR="00D60318" w:rsidRPr="006B6FF7" w14:paraId="201CA8F2" w14:textId="77777777" w:rsidTr="00873DEB">
        <w:tc>
          <w:tcPr>
            <w:tcW w:w="2154"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192" w:type="dxa"/>
          </w:tcPr>
          <w:p w14:paraId="31F1B0E9" w14:textId="5C33773F" w:rsidR="00D60318" w:rsidRPr="006B6FF7" w:rsidRDefault="00873DEB" w:rsidP="00B11D26">
            <w:pPr>
              <w:rPr>
                <w:rFonts w:ascii="Gotham Book" w:hAnsi="Gotham Book"/>
                <w:sz w:val="18"/>
                <w:szCs w:val="18"/>
              </w:rPr>
            </w:pPr>
            <w:r>
              <w:rPr>
                <w:rFonts w:ascii="Gotham Book" w:hAnsi="Gotham Book"/>
                <w:sz w:val="18"/>
                <w:szCs w:val="18"/>
              </w:rPr>
              <w:t xml:space="preserve">Customer Experience Managers </w:t>
            </w:r>
          </w:p>
        </w:tc>
      </w:tr>
      <w:tr w:rsidR="00D60318" w:rsidRPr="006B6FF7" w14:paraId="551FFD41" w14:textId="77777777" w:rsidTr="00873DEB">
        <w:trPr>
          <w:trHeight w:val="508"/>
        </w:trPr>
        <w:tc>
          <w:tcPr>
            <w:tcW w:w="2154" w:type="dxa"/>
          </w:tcPr>
          <w:p w14:paraId="068A1EA4"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Responsible for</w:t>
            </w:r>
          </w:p>
        </w:tc>
        <w:tc>
          <w:tcPr>
            <w:tcW w:w="7192" w:type="dxa"/>
          </w:tcPr>
          <w:p w14:paraId="07F46BCE" w14:textId="75839C7C" w:rsidR="28F7EA78" w:rsidRPr="28F7EA78" w:rsidRDefault="00873DEB" w:rsidP="00873DEB">
            <w:pPr>
              <w:spacing w:after="120"/>
              <w:rPr>
                <w:rFonts w:ascii="Calibri" w:eastAsia="Calibri" w:hAnsi="Calibri" w:cs="Calibri"/>
                <w:color w:val="000000" w:themeColor="text1"/>
                <w:sz w:val="20"/>
                <w:szCs w:val="20"/>
                <w:lang w:val="en-US"/>
              </w:rPr>
            </w:pPr>
            <w:r>
              <w:rPr>
                <w:rFonts w:ascii="Gotham Book" w:hAnsi="Gotham Book"/>
                <w:sz w:val="18"/>
                <w:szCs w:val="18"/>
              </w:rPr>
              <w:t>D</w:t>
            </w:r>
            <w:r w:rsidRPr="00F40F76">
              <w:rPr>
                <w:rFonts w:ascii="Gotham Book" w:hAnsi="Gotham Book"/>
                <w:sz w:val="18"/>
                <w:szCs w:val="18"/>
              </w:rPr>
              <w:t>elivering exceptional customer service, while being determined to maximise sales.</w:t>
            </w:r>
          </w:p>
        </w:tc>
      </w:tr>
      <w:tr w:rsidR="00D60318" w:rsidRPr="006B6FF7" w14:paraId="0428A87D" w14:textId="77777777" w:rsidTr="00873DEB">
        <w:tc>
          <w:tcPr>
            <w:tcW w:w="2154"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192" w:type="dxa"/>
          </w:tcPr>
          <w:p w14:paraId="3F6E43B7" w14:textId="0B269875" w:rsidR="00D60318" w:rsidRPr="006B6FF7" w:rsidRDefault="00873DEB" w:rsidP="00B11D26">
            <w:pPr>
              <w:rPr>
                <w:rFonts w:ascii="Gotham Book" w:eastAsia="Gotham Book" w:hAnsi="Gotham Book" w:cs="Gotham Book"/>
                <w:sz w:val="18"/>
                <w:szCs w:val="18"/>
              </w:rPr>
            </w:pPr>
            <w:r>
              <w:rPr>
                <w:rFonts w:ascii="Gotham Book" w:eastAsia="Gotham Book" w:hAnsi="Gotham Book" w:cs="Gotham Book"/>
                <w:sz w:val="18"/>
                <w:szCs w:val="18"/>
              </w:rPr>
              <w:t>Casual Zero Hour</w:t>
            </w:r>
          </w:p>
        </w:tc>
      </w:tr>
      <w:tr w:rsidR="00873DEB" w:rsidRPr="006B6FF7" w14:paraId="3BA616A0" w14:textId="77777777" w:rsidTr="00873DEB">
        <w:tc>
          <w:tcPr>
            <w:tcW w:w="2154" w:type="dxa"/>
          </w:tcPr>
          <w:p w14:paraId="26D47131" w14:textId="77777777" w:rsidR="00873DEB" w:rsidRPr="006B6FF7" w:rsidRDefault="00873DEB" w:rsidP="00873DEB">
            <w:pPr>
              <w:rPr>
                <w:rFonts w:ascii="Gotham Book" w:hAnsi="Gotham Book"/>
                <w:b/>
                <w:bCs/>
                <w:sz w:val="18"/>
                <w:szCs w:val="18"/>
              </w:rPr>
            </w:pPr>
            <w:r w:rsidRPr="006B6FF7">
              <w:rPr>
                <w:rFonts w:ascii="Gotham Book" w:hAnsi="Gotham Book"/>
                <w:b/>
                <w:bCs/>
                <w:sz w:val="18"/>
                <w:szCs w:val="18"/>
              </w:rPr>
              <w:t>Contract</w:t>
            </w:r>
          </w:p>
        </w:tc>
        <w:tc>
          <w:tcPr>
            <w:tcW w:w="7192" w:type="dxa"/>
          </w:tcPr>
          <w:p w14:paraId="13E10C6B" w14:textId="7FDD0394" w:rsidR="00873DEB" w:rsidRPr="006B6FF7" w:rsidRDefault="00873DEB" w:rsidP="00873DEB">
            <w:pPr>
              <w:rPr>
                <w:rFonts w:ascii="Gotham Book" w:hAnsi="Gotham Book"/>
                <w:sz w:val="18"/>
                <w:szCs w:val="18"/>
              </w:rPr>
            </w:pPr>
            <w:r>
              <w:rPr>
                <w:rFonts w:ascii="Gotham Book" w:eastAsia="Gotham Book" w:hAnsi="Gotham Book" w:cs="Gotham Book"/>
                <w:sz w:val="18"/>
                <w:szCs w:val="18"/>
              </w:rPr>
              <w:t>Casual Zero Hour</w:t>
            </w:r>
          </w:p>
        </w:tc>
      </w:tr>
      <w:tr w:rsidR="00873DEB" w:rsidRPr="006B6FF7" w14:paraId="1DEC649D" w14:textId="77777777" w:rsidTr="00873DEB">
        <w:tc>
          <w:tcPr>
            <w:tcW w:w="2154" w:type="dxa"/>
          </w:tcPr>
          <w:p w14:paraId="6DBEC2FA" w14:textId="77777777" w:rsidR="00873DEB" w:rsidRPr="006B6FF7" w:rsidRDefault="00873DEB" w:rsidP="00873DEB">
            <w:pPr>
              <w:rPr>
                <w:rFonts w:ascii="Gotham Book" w:hAnsi="Gotham Book"/>
                <w:b/>
                <w:bCs/>
                <w:sz w:val="18"/>
                <w:szCs w:val="18"/>
              </w:rPr>
            </w:pPr>
            <w:r w:rsidRPr="006B6FF7">
              <w:rPr>
                <w:rFonts w:ascii="Gotham Book" w:hAnsi="Gotham Book"/>
                <w:b/>
                <w:bCs/>
                <w:sz w:val="18"/>
                <w:szCs w:val="18"/>
              </w:rPr>
              <w:t>Annual Leave</w:t>
            </w:r>
          </w:p>
        </w:tc>
        <w:tc>
          <w:tcPr>
            <w:tcW w:w="7192" w:type="dxa"/>
          </w:tcPr>
          <w:p w14:paraId="34F108D3" w14:textId="0842720A" w:rsidR="00873DEB" w:rsidRPr="006B6FF7" w:rsidRDefault="00873DEB" w:rsidP="00873DEB">
            <w:pPr>
              <w:rPr>
                <w:rFonts w:ascii="Gotham Book" w:hAnsi="Gotham Book"/>
                <w:sz w:val="18"/>
                <w:szCs w:val="18"/>
              </w:rPr>
            </w:pPr>
            <w:r>
              <w:rPr>
                <w:rFonts w:ascii="Gotham Book" w:hAnsi="Gotham Book"/>
                <w:sz w:val="18"/>
                <w:szCs w:val="18"/>
              </w:rPr>
              <w:t>N/A</w:t>
            </w:r>
          </w:p>
        </w:tc>
      </w:tr>
      <w:tr w:rsidR="00873DEB" w:rsidRPr="006B6FF7" w14:paraId="34700CF0" w14:textId="77777777" w:rsidTr="00873DEB">
        <w:tc>
          <w:tcPr>
            <w:tcW w:w="2154" w:type="dxa"/>
          </w:tcPr>
          <w:p w14:paraId="10DCAC56" w14:textId="5CFAEE80" w:rsidR="00873DEB" w:rsidRPr="006B6FF7" w:rsidRDefault="00873DEB" w:rsidP="00873DEB">
            <w:pPr>
              <w:rPr>
                <w:rFonts w:ascii="Gotham Book" w:hAnsi="Gotham Book"/>
                <w:b/>
                <w:bCs/>
                <w:sz w:val="18"/>
                <w:szCs w:val="18"/>
              </w:rPr>
            </w:pPr>
            <w:r w:rsidRPr="006B6FF7">
              <w:rPr>
                <w:rFonts w:ascii="Gotham Book" w:hAnsi="Gotham Book"/>
                <w:b/>
                <w:bCs/>
                <w:sz w:val="18"/>
                <w:szCs w:val="18"/>
              </w:rPr>
              <w:t>Salary</w:t>
            </w:r>
          </w:p>
        </w:tc>
        <w:tc>
          <w:tcPr>
            <w:tcW w:w="7192" w:type="dxa"/>
          </w:tcPr>
          <w:p w14:paraId="3C6CC937" w14:textId="192E807A" w:rsidR="00873DEB" w:rsidRPr="006B6FF7" w:rsidRDefault="00873DEB" w:rsidP="00873DEB">
            <w:pPr>
              <w:rPr>
                <w:rFonts w:ascii="Gotham Book" w:hAnsi="Gotham Book"/>
                <w:sz w:val="18"/>
                <w:szCs w:val="18"/>
              </w:rPr>
            </w:pPr>
            <w:r>
              <w:rPr>
                <w:rFonts w:ascii="Gotham Book" w:hAnsi="Gotham Book"/>
                <w:sz w:val="18"/>
                <w:szCs w:val="18"/>
              </w:rPr>
              <w:t>£12.21 per hour</w:t>
            </w:r>
          </w:p>
        </w:tc>
      </w:tr>
      <w:tr w:rsidR="00873DEB" w:rsidRPr="006B6FF7" w14:paraId="3CEEF839" w14:textId="77777777" w:rsidTr="00873DEB">
        <w:tc>
          <w:tcPr>
            <w:tcW w:w="2154" w:type="dxa"/>
          </w:tcPr>
          <w:p w14:paraId="5052651D" w14:textId="531313F6" w:rsidR="00873DEB" w:rsidRPr="006B6FF7" w:rsidRDefault="00873DEB" w:rsidP="00873DEB">
            <w:pPr>
              <w:rPr>
                <w:rFonts w:ascii="Gotham Book" w:hAnsi="Gotham Book"/>
                <w:b/>
                <w:bCs/>
                <w:sz w:val="18"/>
                <w:szCs w:val="18"/>
              </w:rPr>
            </w:pPr>
            <w:r>
              <w:rPr>
                <w:rFonts w:ascii="Gotham Book" w:hAnsi="Gotham Book"/>
                <w:b/>
                <w:bCs/>
                <w:sz w:val="18"/>
                <w:szCs w:val="18"/>
              </w:rPr>
              <w:t>Location</w:t>
            </w:r>
          </w:p>
        </w:tc>
        <w:tc>
          <w:tcPr>
            <w:tcW w:w="7192" w:type="dxa"/>
          </w:tcPr>
          <w:p w14:paraId="03FDDC09" w14:textId="4FCED8AD" w:rsidR="00873DEB" w:rsidRDefault="00873DEB" w:rsidP="00873DEB">
            <w:pPr>
              <w:rPr>
                <w:rFonts w:ascii="Gotham Book" w:hAnsi="Gotham Book"/>
                <w:sz w:val="18"/>
                <w:szCs w:val="18"/>
              </w:rPr>
            </w:pPr>
            <w:r>
              <w:rPr>
                <w:rFonts w:ascii="Gotham Book" w:hAnsi="Gotham Book"/>
                <w:sz w:val="18"/>
                <w:szCs w:val="18"/>
              </w:rPr>
              <w:t xml:space="preserve">G Live, Guildford </w:t>
            </w:r>
          </w:p>
        </w:tc>
      </w:tr>
    </w:tbl>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185EE898" w14:textId="7C700793"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0B2E15F1" w14:textId="1460792E" w:rsidR="003C6CD0" w:rsidRDefault="00F27708" w:rsidP="00092332">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29D12E21" w14:textId="58E37803" w:rsidR="008B00C7" w:rsidRDefault="008B00C7" w:rsidP="00092332">
      <w:pPr>
        <w:jc w:val="both"/>
        <w:rPr>
          <w:rFonts w:ascii="Gotham Book" w:hAnsi="Gotham Book"/>
          <w:sz w:val="18"/>
          <w:szCs w:val="18"/>
        </w:rPr>
      </w:pPr>
    </w:p>
    <w:p w14:paraId="297FE4A1" w14:textId="6A3B5771" w:rsidR="008B00C7" w:rsidRPr="008B00C7" w:rsidRDefault="008B00C7" w:rsidP="00092332">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6CBCFF2D" w14:textId="368E5726" w:rsidR="00092332" w:rsidRPr="00F27708" w:rsidRDefault="00F27708" w:rsidP="00092332">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00FE3D33" w:rsidRPr="00FE3D33">
        <w:rPr>
          <w:rFonts w:ascii="Gotham Book" w:hAnsi="Gotham Book"/>
          <w:sz w:val="18"/>
          <w:szCs w:val="18"/>
        </w:rPr>
        <w:t xml:space="preserve">We currently operate </w:t>
      </w:r>
      <w:r w:rsidR="00FE3D33" w:rsidRPr="00FE3D33">
        <w:rPr>
          <w:rFonts w:ascii="Gotham Book" w:hAnsi="Gotham Book"/>
          <w:b/>
          <w:bCs/>
          <w:sz w:val="18"/>
          <w:szCs w:val="18"/>
        </w:rPr>
        <w:t>21</w:t>
      </w:r>
      <w:r w:rsidR="00FE3D33" w:rsidRPr="00FE3D33">
        <w:rPr>
          <w:rFonts w:ascii="Gotham Book" w:hAnsi="Gotham Book"/>
          <w:sz w:val="18"/>
          <w:szCs w:val="18"/>
        </w:rPr>
        <w:t xml:space="preserve"> venues; including 14 in the UK regions; the Trafalgar Theatre in London’s West End and the Theatre Royal in Sydney.</w:t>
      </w:r>
      <w:r w:rsidR="00FE3D33">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14:paraId="0B824CFF" w14:textId="77777777" w:rsidR="00F27708" w:rsidRPr="006B6FF7" w:rsidRDefault="00F27708" w:rsidP="00092332">
      <w:pPr>
        <w:jc w:val="both"/>
        <w:rPr>
          <w:rFonts w:ascii="Gotham Book" w:hAnsi="Gotham Book"/>
          <w:sz w:val="18"/>
          <w:szCs w:val="18"/>
        </w:rPr>
      </w:pPr>
    </w:p>
    <w:p w14:paraId="06DBEA8F" w14:textId="7CC922FC" w:rsidR="00092332" w:rsidRPr="007C40B6" w:rsidRDefault="00092332" w:rsidP="00092332">
      <w:pPr>
        <w:jc w:val="both"/>
        <w:rPr>
          <w:rFonts w:ascii="Gotham Book" w:hAnsi="Gotham Book"/>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00570219" w:rsidRPr="006B6FF7">
        <w:rPr>
          <w:rFonts w:ascii="Gotham Book" w:hAnsi="Gotham Book"/>
          <w:sz w:val="18"/>
          <w:szCs w:val="18"/>
        </w:rPr>
        <w:t>entertainment</w:t>
      </w:r>
      <w:r w:rsidR="004653D3">
        <w:rPr>
          <w:rFonts w:ascii="Gotham Book" w:hAnsi="Gotham Book"/>
          <w:sz w:val="18"/>
          <w:szCs w:val="18"/>
        </w:rPr>
        <w:t xml:space="preserve">, </w:t>
      </w:r>
      <w:r w:rsidR="00555EAD" w:rsidRPr="006B6FF7">
        <w:rPr>
          <w:rFonts w:ascii="Gotham Book" w:hAnsi="Gotham Book"/>
          <w:sz w:val="18"/>
          <w:szCs w:val="18"/>
        </w:rPr>
        <w:t>audiences,</w:t>
      </w:r>
      <w:r w:rsidR="004653D3">
        <w:rPr>
          <w:rFonts w:ascii="Gotham Book" w:hAnsi="Gotham Book"/>
          <w:sz w:val="18"/>
          <w:szCs w:val="18"/>
        </w:rPr>
        <w:t xml:space="preserve"> and </w:t>
      </w:r>
      <w:r w:rsidR="00570219" w:rsidRPr="006B6FF7">
        <w:rPr>
          <w:rFonts w:ascii="Gotham Book" w:hAnsi="Gotham Book"/>
          <w:sz w:val="18"/>
          <w:szCs w:val="18"/>
        </w:rPr>
        <w:t>the live experience</w:t>
      </w:r>
      <w:r w:rsidR="007C40B6">
        <w:rPr>
          <w:rFonts w:ascii="Gotham Book" w:hAnsi="Gotham Book"/>
          <w:sz w:val="18"/>
          <w:szCs w:val="18"/>
        </w:rPr>
        <w:t xml:space="preserve"> and we </w:t>
      </w:r>
      <w:r w:rsidR="00874FDD" w:rsidRPr="006B6FF7">
        <w:rPr>
          <w:rFonts w:ascii="Gotham Book" w:hAnsi="Gotham Book"/>
          <w:sz w:val="18"/>
          <w:szCs w:val="18"/>
        </w:rPr>
        <w:t xml:space="preserve">value </w:t>
      </w:r>
      <w:r w:rsidR="00874FDD" w:rsidRPr="006B6FF7">
        <w:rPr>
          <w:rFonts w:ascii="Gotham Book" w:hAnsi="Gotham Book"/>
          <w:b/>
          <w:bCs/>
          <w:sz w:val="18"/>
          <w:szCs w:val="18"/>
        </w:rPr>
        <w:t xml:space="preserve">Creativity, Collaboration, Excellence </w:t>
      </w:r>
      <w:r w:rsidR="00874FDD" w:rsidRPr="006B6FF7">
        <w:rPr>
          <w:rFonts w:ascii="Gotham Book" w:hAnsi="Gotham Book"/>
          <w:sz w:val="18"/>
          <w:szCs w:val="18"/>
        </w:rPr>
        <w:t xml:space="preserve">and </w:t>
      </w:r>
      <w:r w:rsidR="00874FDD" w:rsidRPr="006B6FF7">
        <w:rPr>
          <w:rFonts w:ascii="Gotham Book" w:hAnsi="Gotham Book"/>
          <w:b/>
          <w:bCs/>
          <w:sz w:val="18"/>
          <w:szCs w:val="18"/>
        </w:rPr>
        <w:t>Respect.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bookmarkStart w:id="0" w:name="_Hlk104812588"/>
    </w:p>
    <w:p w14:paraId="09FB156C" w14:textId="5241E70C" w:rsidR="003C6CD0" w:rsidRPr="006B6FF7"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403ACB65" w14:textId="77777777" w:rsidR="00873DEB" w:rsidRPr="00D65037" w:rsidRDefault="00873DEB" w:rsidP="00873DEB">
      <w:pPr>
        <w:rPr>
          <w:rFonts w:ascii="Gotham Book" w:hAnsi="Gotham Book"/>
          <w:sz w:val="18"/>
          <w:szCs w:val="18"/>
        </w:rPr>
      </w:pPr>
      <w:r w:rsidRPr="2CCB82AF">
        <w:rPr>
          <w:rFonts w:ascii="Gotham Book" w:hAnsi="Gotham Book"/>
          <w:sz w:val="18"/>
          <w:szCs w:val="18"/>
        </w:rPr>
        <w:t>The Front of House</w:t>
      </w:r>
      <w:r>
        <w:rPr>
          <w:rFonts w:ascii="Gotham Book" w:hAnsi="Gotham Book"/>
          <w:sz w:val="18"/>
          <w:szCs w:val="18"/>
        </w:rPr>
        <w:t xml:space="preserve"> </w:t>
      </w:r>
      <w:r w:rsidRPr="2CCB82AF">
        <w:rPr>
          <w:rFonts w:ascii="Gotham Book" w:hAnsi="Gotham Book"/>
          <w:sz w:val="18"/>
          <w:szCs w:val="18"/>
        </w:rPr>
        <w:t>Team Member is vital to the success of our business.</w:t>
      </w:r>
      <w:r>
        <w:rPr>
          <w:rFonts w:ascii="Gotham Book" w:hAnsi="Gotham Book"/>
          <w:sz w:val="18"/>
          <w:szCs w:val="18"/>
        </w:rPr>
        <w:t xml:space="preserve"> The postholder plays a pivotal role in </w:t>
      </w:r>
      <w:r w:rsidRPr="00F40F76">
        <w:rPr>
          <w:rFonts w:ascii="Gotham Book" w:hAnsi="Gotham Book"/>
          <w:sz w:val="18"/>
          <w:szCs w:val="18"/>
        </w:rPr>
        <w:t xml:space="preserve">always delivering exceptional customer service, while being determined to maximise sales. </w:t>
      </w:r>
      <w:r w:rsidRPr="2CCB82AF">
        <w:rPr>
          <w:rFonts w:ascii="Gotham Book" w:hAnsi="Gotham Book"/>
          <w:sz w:val="18"/>
          <w:szCs w:val="18"/>
        </w:rPr>
        <w:t xml:space="preserve">Here at </w:t>
      </w:r>
      <w:r w:rsidRPr="2CCB82AF">
        <w:rPr>
          <w:rFonts w:ascii="Gotham Book" w:hAnsi="Gotham Book"/>
          <w:i/>
          <w:iCs/>
          <w:sz w:val="18"/>
          <w:szCs w:val="18"/>
        </w:rPr>
        <w:t xml:space="preserve">G Live, </w:t>
      </w:r>
      <w:r w:rsidRPr="00D65037">
        <w:rPr>
          <w:rFonts w:ascii="Gotham Book" w:hAnsi="Gotham Book"/>
          <w:sz w:val="18"/>
          <w:szCs w:val="18"/>
        </w:rPr>
        <w:t>our venue is exciting</w:t>
      </w:r>
      <w:r w:rsidRPr="2CCB82AF">
        <w:rPr>
          <w:rFonts w:ascii="Gotham Book" w:hAnsi="Gotham Book"/>
          <w:sz w:val="18"/>
          <w:szCs w:val="18"/>
        </w:rPr>
        <w:t xml:space="preserve">, fast-paced environment with a variety of </w:t>
      </w:r>
      <w:r>
        <w:rPr>
          <w:rFonts w:ascii="Gotham Book" w:hAnsi="Gotham Book"/>
          <w:sz w:val="18"/>
          <w:szCs w:val="18"/>
        </w:rPr>
        <w:t>performances</w:t>
      </w:r>
      <w:r w:rsidRPr="00D65037">
        <w:rPr>
          <w:rFonts w:ascii="Gotham Book" w:hAnsi="Gotham Book"/>
          <w:sz w:val="18"/>
          <w:szCs w:val="18"/>
        </w:rPr>
        <w:t>, plays, music</w:t>
      </w:r>
      <w:r>
        <w:rPr>
          <w:rFonts w:ascii="Gotham Book" w:hAnsi="Gotham Book"/>
          <w:sz w:val="18"/>
          <w:szCs w:val="18"/>
        </w:rPr>
        <w:t xml:space="preserve">, </w:t>
      </w:r>
      <w:r w:rsidRPr="00D65037">
        <w:rPr>
          <w:rFonts w:ascii="Gotham Book" w:hAnsi="Gotham Book"/>
          <w:sz w:val="18"/>
          <w:szCs w:val="18"/>
        </w:rPr>
        <w:t xml:space="preserve">comedy, </w:t>
      </w:r>
      <w:r>
        <w:rPr>
          <w:rFonts w:ascii="Gotham Book" w:hAnsi="Gotham Book"/>
          <w:sz w:val="18"/>
          <w:szCs w:val="18"/>
        </w:rPr>
        <w:t xml:space="preserve">and </w:t>
      </w:r>
      <w:r w:rsidRPr="00D65037">
        <w:rPr>
          <w:rFonts w:ascii="Gotham Book" w:hAnsi="Gotham Book"/>
          <w:sz w:val="18"/>
          <w:szCs w:val="18"/>
        </w:rPr>
        <w:t>community productions. We also host events including conferences, party nights, ticket dining events, and corporate functions.</w:t>
      </w:r>
    </w:p>
    <w:p w14:paraId="2A99BCE1" w14:textId="77777777" w:rsidR="00873DEB" w:rsidRPr="00441DA3" w:rsidRDefault="00873DEB" w:rsidP="00873DEB">
      <w:pPr>
        <w:jc w:val="both"/>
        <w:rPr>
          <w:rFonts w:ascii="Gotham Book" w:hAnsi="Gotham Book"/>
          <w:sz w:val="18"/>
          <w:szCs w:val="18"/>
        </w:rPr>
      </w:pPr>
    </w:p>
    <w:p w14:paraId="5AF5F008" w14:textId="1B8BD757" w:rsidR="00CD105D" w:rsidRPr="00AA5359" w:rsidRDefault="00CD105D" w:rsidP="7389323E">
      <w:pPr>
        <w:jc w:val="both"/>
        <w:rPr>
          <w:rFonts w:ascii="Gotham Book" w:hAnsi="Gotham Book"/>
          <w:sz w:val="18"/>
          <w:szCs w:val="18"/>
        </w:rPr>
      </w:pPr>
    </w:p>
    <w:p w14:paraId="1A5B1AF7" w14:textId="053267D6" w:rsidR="003277A7" w:rsidRDefault="005A06F5" w:rsidP="00794B5E">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710A1563" w14:textId="77777777" w:rsidR="00873DEB" w:rsidRDefault="00873DEB" w:rsidP="00873DEB">
      <w:pPr>
        <w:jc w:val="both"/>
        <w:rPr>
          <w:rFonts w:ascii="Gotham Book" w:hAnsi="Gotham Book"/>
          <w:sz w:val="18"/>
          <w:szCs w:val="18"/>
        </w:rPr>
      </w:pPr>
      <w:r>
        <w:rPr>
          <w:rFonts w:ascii="Gotham Book" w:hAnsi="Gotham Book"/>
          <w:sz w:val="18"/>
          <w:szCs w:val="18"/>
        </w:rPr>
        <w:t xml:space="preserve">A creative professional with significant experience in the theatre, music or live-entertainment space, you’ll be a self-motivated, engaging and dynamic leader.  </w:t>
      </w:r>
    </w:p>
    <w:p w14:paraId="2AE37DC3" w14:textId="77777777" w:rsidR="00873DEB" w:rsidRDefault="00873DEB" w:rsidP="00873DEB">
      <w:pPr>
        <w:jc w:val="both"/>
        <w:rPr>
          <w:rFonts w:ascii="Gotham Book" w:hAnsi="Gotham Book"/>
          <w:sz w:val="18"/>
          <w:szCs w:val="18"/>
        </w:rPr>
      </w:pPr>
    </w:p>
    <w:p w14:paraId="745C72FC" w14:textId="77777777" w:rsidR="00873DEB" w:rsidRDefault="00873DEB" w:rsidP="00873DEB">
      <w:pPr>
        <w:jc w:val="both"/>
        <w:rPr>
          <w:rFonts w:ascii="Gotham Book" w:hAnsi="Gotham Book"/>
          <w:sz w:val="18"/>
          <w:szCs w:val="18"/>
        </w:rPr>
      </w:pPr>
      <w:r>
        <w:rPr>
          <w:rFonts w:ascii="Gotham Book" w:hAnsi="Gotham Book"/>
          <w:sz w:val="18"/>
          <w:szCs w:val="18"/>
        </w:rPr>
        <w:t>Commercially savvy, enthusiastic and capable of influencing others (including senior members of the TE team and third-party producer clients) you’ll be energetic, proactive, results-focussed and creative in your approach. You’ll be resilient, able to communicate clearly and excellent at forming working relationships with others.</w:t>
      </w:r>
    </w:p>
    <w:p w14:paraId="19B422E3" w14:textId="77777777" w:rsidR="00873DEB" w:rsidRDefault="00873DEB" w:rsidP="00873DEB">
      <w:pPr>
        <w:rPr>
          <w:rFonts w:ascii="Gotham Book" w:hAnsi="Gotham Book"/>
          <w:color w:val="BA3117" w:themeColor="accent6"/>
          <w:sz w:val="18"/>
          <w:szCs w:val="18"/>
        </w:rPr>
      </w:pPr>
    </w:p>
    <w:p w14:paraId="0F6B36F4" w14:textId="77777777" w:rsidR="00E5106B" w:rsidRDefault="00E5106B" w:rsidP="00794B5E">
      <w:pPr>
        <w:shd w:val="clear" w:color="auto" w:fill="FFFFFF" w:themeFill="background2"/>
        <w:rPr>
          <w:rFonts w:ascii="Gotham Bold" w:hAnsi="Gotham Bold"/>
          <w:color w:val="BA3117" w:themeColor="accent6"/>
          <w:sz w:val="18"/>
          <w:szCs w:val="18"/>
        </w:rPr>
      </w:pPr>
    </w:p>
    <w:p w14:paraId="6FE85C03" w14:textId="77777777" w:rsidR="00CD105D" w:rsidRPr="00690C21" w:rsidRDefault="00CD105D" w:rsidP="006B6FF7">
      <w:pPr>
        <w:jc w:val="both"/>
        <w:rPr>
          <w:rFonts w:ascii="Gotham Bold" w:hAnsi="Gotham Bold"/>
          <w:color w:val="BA3117" w:themeColor="accent6"/>
          <w:sz w:val="18"/>
          <w:szCs w:val="18"/>
          <w:highlight w:val="yellow"/>
        </w:rPr>
      </w:pPr>
    </w:p>
    <w:p w14:paraId="4181E421" w14:textId="06D76EA4" w:rsidR="00CD105D" w:rsidRPr="00D1608C" w:rsidRDefault="00983338" w:rsidP="006B6FF7">
      <w:pPr>
        <w:jc w:val="both"/>
        <w:rPr>
          <w:rFonts w:ascii="Gotham Bold" w:hAnsi="Gotham Bold"/>
          <w:color w:val="BA3117" w:themeColor="accent6"/>
          <w:sz w:val="18"/>
          <w:szCs w:val="18"/>
        </w:rPr>
      </w:pPr>
      <w:r>
        <w:rPr>
          <w:rFonts w:ascii="Gotham Bold" w:hAnsi="Gotham Bold"/>
          <w:color w:val="BA3117" w:themeColor="accent6"/>
          <w:sz w:val="18"/>
          <w:szCs w:val="18"/>
        </w:rPr>
        <w:t xml:space="preserve">JOB ROLE </w:t>
      </w:r>
    </w:p>
    <w:p w14:paraId="02BF7497" w14:textId="77777777" w:rsidR="00CD105D" w:rsidRPr="00690C21" w:rsidRDefault="00CD105D" w:rsidP="006B6FF7">
      <w:pPr>
        <w:jc w:val="both"/>
        <w:rPr>
          <w:rFonts w:ascii="Gotham Bold" w:hAnsi="Gotham Bold"/>
          <w:color w:val="BA3117" w:themeColor="accent6"/>
          <w:sz w:val="18"/>
          <w:szCs w:val="18"/>
          <w:highlight w:val="yellow"/>
        </w:rPr>
      </w:pPr>
    </w:p>
    <w:p w14:paraId="11DF9C7B" w14:textId="77777777" w:rsidR="00873DEB" w:rsidRDefault="00873B93" w:rsidP="00873DEB">
      <w:pPr>
        <w:rPr>
          <w:rFonts w:ascii="Gotham Book" w:hAnsi="Gotham Book"/>
          <w:sz w:val="18"/>
          <w:szCs w:val="18"/>
        </w:rPr>
      </w:pPr>
      <w:r w:rsidRPr="7389323E">
        <w:rPr>
          <w:rFonts w:ascii="Gotham Bold" w:hAnsi="Gotham Bold"/>
          <w:color w:val="BA3117" w:themeColor="accent6"/>
          <w:sz w:val="18"/>
          <w:szCs w:val="18"/>
        </w:rPr>
        <w:t>KEY RESPONSIBILITIES</w:t>
      </w:r>
      <w:r>
        <w:br/>
      </w:r>
      <w:r w:rsidR="00873DEB" w:rsidRPr="2CCB82AF">
        <w:rPr>
          <w:rFonts w:ascii="Gotham Book" w:hAnsi="Gotham Book"/>
          <w:sz w:val="18"/>
          <w:szCs w:val="18"/>
        </w:rPr>
        <w:t>The main responsibilities of the</w:t>
      </w:r>
      <w:r w:rsidR="00873DEB" w:rsidRPr="2CCB82AF">
        <w:rPr>
          <w:rFonts w:ascii="Gotham Book" w:hAnsi="Gotham Book"/>
          <w:b/>
          <w:bCs/>
          <w:sz w:val="18"/>
          <w:szCs w:val="18"/>
        </w:rPr>
        <w:t xml:space="preserve"> Front of House</w:t>
      </w:r>
      <w:r w:rsidR="00873DEB" w:rsidRPr="2CCB82AF">
        <w:rPr>
          <w:rFonts w:ascii="Gotham Book" w:hAnsi="Gotham Book"/>
          <w:sz w:val="18"/>
          <w:szCs w:val="18"/>
        </w:rPr>
        <w:t xml:space="preserve"> </w:t>
      </w:r>
      <w:r w:rsidR="00873DEB" w:rsidRPr="2CCB82AF">
        <w:rPr>
          <w:rFonts w:ascii="Gotham Book" w:hAnsi="Gotham Book"/>
          <w:b/>
          <w:bCs/>
          <w:sz w:val="18"/>
          <w:szCs w:val="18"/>
        </w:rPr>
        <w:t xml:space="preserve">Team Member </w:t>
      </w:r>
      <w:r w:rsidR="00873DEB" w:rsidRPr="2CCB82AF">
        <w:rPr>
          <w:rFonts w:ascii="Gotham Book" w:hAnsi="Gotham Book"/>
          <w:sz w:val="18"/>
          <w:szCs w:val="18"/>
        </w:rPr>
        <w:t>will be</w:t>
      </w:r>
      <w:r w:rsidR="00873DEB">
        <w:rPr>
          <w:rFonts w:ascii="Gotham Book" w:hAnsi="Gotham Book"/>
          <w:sz w:val="18"/>
          <w:szCs w:val="18"/>
        </w:rPr>
        <w:t>:</w:t>
      </w:r>
    </w:p>
    <w:p w14:paraId="4A82E756" w14:textId="77777777" w:rsidR="00873DEB" w:rsidRPr="00441DA3" w:rsidRDefault="00873DEB" w:rsidP="00873DEB">
      <w:pPr>
        <w:rPr>
          <w:rFonts w:ascii="Gotham Book" w:hAnsi="Gotham Book"/>
          <w:sz w:val="18"/>
          <w:szCs w:val="18"/>
        </w:rPr>
      </w:pPr>
    </w:p>
    <w:p w14:paraId="1AF1A11E" w14:textId="77777777" w:rsidR="00873DEB" w:rsidRDefault="00873DEB" w:rsidP="00873DEB">
      <w:pPr>
        <w:pStyle w:val="ListParagraph"/>
        <w:numPr>
          <w:ilvl w:val="0"/>
          <w:numId w:val="38"/>
        </w:numPr>
        <w:spacing w:after="160" w:line="259" w:lineRule="auto"/>
        <w:rPr>
          <w:rFonts w:ascii="Gotham Book" w:hAnsi="Gotham Book" w:cstheme="minorHAnsi"/>
          <w:sz w:val="18"/>
          <w:szCs w:val="18"/>
        </w:rPr>
      </w:pPr>
      <w:bookmarkStart w:id="1" w:name="_Hlk110425532"/>
      <w:r w:rsidRPr="00441DA3">
        <w:rPr>
          <w:rFonts w:ascii="Gotham Book" w:hAnsi="Gotham Book" w:cstheme="minorHAnsi"/>
          <w:sz w:val="18"/>
          <w:szCs w:val="18"/>
        </w:rPr>
        <w:t>Welcome our guests to the venue with a personable, genuine touch, ensuring no individual leaves without feeling like a valued and appreciated customer.</w:t>
      </w:r>
    </w:p>
    <w:p w14:paraId="42BEAB54" w14:textId="77777777" w:rsidR="00873DEB" w:rsidRPr="00026EAA" w:rsidRDefault="00873DEB" w:rsidP="00873DEB">
      <w:pPr>
        <w:pStyle w:val="ListParagraph"/>
        <w:numPr>
          <w:ilvl w:val="0"/>
          <w:numId w:val="38"/>
        </w:numPr>
        <w:spacing w:after="160" w:line="259" w:lineRule="auto"/>
        <w:rPr>
          <w:rFonts w:ascii="Gotham Book" w:hAnsi="Gotham Book" w:cstheme="minorHAnsi"/>
          <w:sz w:val="18"/>
          <w:szCs w:val="18"/>
        </w:rPr>
      </w:pPr>
      <w:r>
        <w:rPr>
          <w:rFonts w:ascii="Gotham Book" w:hAnsi="Gotham Book"/>
          <w:sz w:val="18"/>
          <w:szCs w:val="18"/>
        </w:rPr>
        <w:t>S</w:t>
      </w:r>
      <w:r w:rsidRPr="00441DA3">
        <w:rPr>
          <w:rFonts w:ascii="Gotham Book" w:hAnsi="Gotham Book"/>
          <w:sz w:val="18"/>
          <w:szCs w:val="18"/>
        </w:rPr>
        <w:t>canning of tickets and upholding the house rules within the auditorium.</w:t>
      </w:r>
    </w:p>
    <w:p w14:paraId="27BF8E88" w14:textId="77777777" w:rsidR="00873DEB" w:rsidRPr="00441DA3" w:rsidRDefault="00873DEB" w:rsidP="00873DEB">
      <w:pPr>
        <w:pStyle w:val="ListParagraph"/>
        <w:numPr>
          <w:ilvl w:val="0"/>
          <w:numId w:val="38"/>
        </w:numPr>
        <w:spacing w:after="160" w:line="259" w:lineRule="auto"/>
        <w:rPr>
          <w:rFonts w:ascii="Gotham Book" w:hAnsi="Gotham Book" w:cstheme="minorHAnsi"/>
          <w:sz w:val="18"/>
          <w:szCs w:val="18"/>
        </w:rPr>
      </w:pPr>
      <w:r w:rsidRPr="00441DA3">
        <w:rPr>
          <w:rFonts w:ascii="Gotham Book" w:hAnsi="Gotham Book" w:cstheme="minorHAnsi"/>
          <w:sz w:val="18"/>
          <w:szCs w:val="18"/>
        </w:rPr>
        <w:t>To sell and promote our products/merchandise as required and reconcile sales.</w:t>
      </w:r>
    </w:p>
    <w:p w14:paraId="7ACBC926" w14:textId="77777777" w:rsidR="00873DEB" w:rsidRPr="00441DA3" w:rsidRDefault="00873DEB" w:rsidP="00873DEB">
      <w:pPr>
        <w:pStyle w:val="ListParagraph"/>
        <w:numPr>
          <w:ilvl w:val="0"/>
          <w:numId w:val="38"/>
        </w:numPr>
        <w:spacing w:after="160" w:line="259" w:lineRule="auto"/>
        <w:rPr>
          <w:rFonts w:ascii="Gotham Book" w:hAnsi="Gotham Book" w:cstheme="minorHAnsi"/>
          <w:sz w:val="18"/>
          <w:szCs w:val="18"/>
        </w:rPr>
      </w:pPr>
      <w:r w:rsidRPr="00441DA3">
        <w:rPr>
          <w:rFonts w:ascii="Gotham Book" w:hAnsi="Gotham Book" w:cstheme="minorHAnsi"/>
          <w:sz w:val="18"/>
          <w:szCs w:val="18"/>
        </w:rPr>
        <w:lastRenderedPageBreak/>
        <w:t>Collaborate with the venue team to ensure the delivery of all events, implement service standards, standard operating procedures and all housekeeping</w:t>
      </w:r>
      <w:r>
        <w:rPr>
          <w:rFonts w:ascii="Gotham Book" w:hAnsi="Gotham Book" w:cstheme="minorHAnsi"/>
          <w:sz w:val="18"/>
          <w:szCs w:val="18"/>
        </w:rPr>
        <w:t>/</w:t>
      </w:r>
      <w:r w:rsidRPr="00441DA3">
        <w:rPr>
          <w:rFonts w:ascii="Gotham Book" w:hAnsi="Gotham Book" w:cstheme="minorHAnsi"/>
          <w:sz w:val="18"/>
          <w:szCs w:val="18"/>
        </w:rPr>
        <w:t>setup of our event spaces.</w:t>
      </w:r>
    </w:p>
    <w:p w14:paraId="76F0BD86" w14:textId="77777777" w:rsidR="00873DEB" w:rsidRDefault="00873DEB" w:rsidP="00873DEB">
      <w:pPr>
        <w:pStyle w:val="ListParagraph"/>
        <w:numPr>
          <w:ilvl w:val="0"/>
          <w:numId w:val="38"/>
        </w:numPr>
        <w:spacing w:after="160" w:line="259" w:lineRule="auto"/>
        <w:rPr>
          <w:rFonts w:ascii="Gotham Book" w:hAnsi="Gotham Book" w:cstheme="minorHAnsi"/>
          <w:sz w:val="18"/>
          <w:szCs w:val="18"/>
        </w:rPr>
      </w:pPr>
      <w:r w:rsidRPr="00441DA3">
        <w:rPr>
          <w:rFonts w:ascii="Gotham Book" w:hAnsi="Gotham Book" w:cstheme="minorHAnsi"/>
          <w:sz w:val="18"/>
          <w:szCs w:val="18"/>
        </w:rPr>
        <w:t>Have an outstanding knowledge of the venue, ready to answer any queries guests may have.</w:t>
      </w:r>
    </w:p>
    <w:p w14:paraId="0CA3AE4D" w14:textId="77777777" w:rsidR="00873DEB" w:rsidRDefault="00873DEB" w:rsidP="00873DEB">
      <w:pPr>
        <w:pStyle w:val="ListParagraph"/>
        <w:numPr>
          <w:ilvl w:val="0"/>
          <w:numId w:val="38"/>
        </w:numPr>
        <w:rPr>
          <w:rFonts w:ascii="Gotham Book" w:hAnsi="Gotham Book"/>
          <w:sz w:val="18"/>
          <w:szCs w:val="18"/>
        </w:rPr>
      </w:pPr>
      <w:r w:rsidRPr="00E57AFB">
        <w:rPr>
          <w:rFonts w:ascii="Gotham Book" w:hAnsi="Gotham Book"/>
          <w:sz w:val="18"/>
          <w:szCs w:val="18"/>
        </w:rPr>
        <w:t xml:space="preserve">Proactively respond to </w:t>
      </w:r>
      <w:r>
        <w:rPr>
          <w:rFonts w:ascii="Gotham Book" w:hAnsi="Gotham Book"/>
          <w:sz w:val="18"/>
          <w:szCs w:val="18"/>
        </w:rPr>
        <w:t xml:space="preserve">customer </w:t>
      </w:r>
      <w:r w:rsidRPr="00E57AFB">
        <w:rPr>
          <w:rFonts w:ascii="Gotham Book" w:hAnsi="Gotham Book"/>
          <w:sz w:val="18"/>
          <w:szCs w:val="18"/>
        </w:rPr>
        <w:t xml:space="preserve">queries and assist with liaising with Ticketing personnel. </w:t>
      </w:r>
    </w:p>
    <w:p w14:paraId="7E6273BF" w14:textId="77777777" w:rsidR="00873DEB" w:rsidRPr="000770C8" w:rsidRDefault="00873DEB" w:rsidP="00873DEB">
      <w:pPr>
        <w:pStyle w:val="ListParagraph"/>
        <w:numPr>
          <w:ilvl w:val="0"/>
          <w:numId w:val="38"/>
        </w:numPr>
        <w:rPr>
          <w:rFonts w:ascii="Gotham Book" w:hAnsi="Gotham Book"/>
          <w:sz w:val="18"/>
          <w:szCs w:val="18"/>
        </w:rPr>
      </w:pPr>
      <w:r>
        <w:rPr>
          <w:rFonts w:ascii="Gotham Book" w:hAnsi="Gotham Book"/>
          <w:sz w:val="18"/>
          <w:szCs w:val="18"/>
        </w:rPr>
        <w:t>Undertake training in all venue areas including Front of House, Bar, Café and Events.</w:t>
      </w:r>
    </w:p>
    <w:p w14:paraId="21FF53EF" w14:textId="77777777" w:rsidR="00873DEB" w:rsidRPr="00F40F76" w:rsidRDefault="00873DEB" w:rsidP="00873DEB">
      <w:pPr>
        <w:pStyle w:val="ListParagraph"/>
        <w:numPr>
          <w:ilvl w:val="0"/>
          <w:numId w:val="38"/>
        </w:numPr>
        <w:jc w:val="both"/>
        <w:rPr>
          <w:rFonts w:ascii="Gotham Book" w:hAnsi="Gotham Book"/>
          <w:sz w:val="18"/>
          <w:szCs w:val="18"/>
        </w:rPr>
      </w:pPr>
      <w:r>
        <w:rPr>
          <w:rFonts w:ascii="Gotham Book" w:hAnsi="Gotham Book"/>
          <w:sz w:val="18"/>
          <w:szCs w:val="18"/>
        </w:rPr>
        <w:t>D</w:t>
      </w:r>
      <w:r w:rsidRPr="00F40F76">
        <w:rPr>
          <w:rFonts w:ascii="Gotham Book" w:hAnsi="Gotham Book"/>
          <w:sz w:val="18"/>
          <w:szCs w:val="18"/>
        </w:rPr>
        <w:t xml:space="preserve">rive sales, understand and contribute to targets by gaining product knowledge and using effective selling techniques. </w:t>
      </w:r>
    </w:p>
    <w:p w14:paraId="5B43C0E1" w14:textId="77777777" w:rsidR="00873DEB" w:rsidRPr="00F40F76" w:rsidRDefault="00873DEB" w:rsidP="00873DEB">
      <w:pPr>
        <w:pStyle w:val="ListParagraph"/>
        <w:numPr>
          <w:ilvl w:val="0"/>
          <w:numId w:val="38"/>
        </w:numPr>
        <w:jc w:val="both"/>
        <w:rPr>
          <w:rFonts w:ascii="Gotham Book" w:hAnsi="Gotham Book"/>
          <w:sz w:val="18"/>
          <w:szCs w:val="18"/>
        </w:rPr>
      </w:pPr>
      <w:r>
        <w:rPr>
          <w:rFonts w:ascii="Gotham Book" w:hAnsi="Gotham Book"/>
          <w:sz w:val="18"/>
          <w:szCs w:val="18"/>
        </w:rPr>
        <w:t>Keep records</w:t>
      </w:r>
      <w:r w:rsidRPr="00F40F76">
        <w:rPr>
          <w:rFonts w:ascii="Gotham Book" w:hAnsi="Gotham Book"/>
          <w:sz w:val="18"/>
          <w:szCs w:val="18"/>
        </w:rPr>
        <w:t xml:space="preserve"> of designated stock throughout a shift, ensuring an effective stock rotation is carried out and investigating any discrepancies with the FOH Supervisor. </w:t>
      </w:r>
    </w:p>
    <w:p w14:paraId="514B5566" w14:textId="77777777" w:rsidR="00873DEB" w:rsidRPr="00F40F76" w:rsidRDefault="00873DEB" w:rsidP="00873DEB">
      <w:pPr>
        <w:pStyle w:val="ListParagraph"/>
        <w:numPr>
          <w:ilvl w:val="0"/>
          <w:numId w:val="38"/>
        </w:numPr>
        <w:jc w:val="both"/>
        <w:rPr>
          <w:rFonts w:ascii="Gotham Book" w:hAnsi="Gotham Book"/>
          <w:sz w:val="18"/>
          <w:szCs w:val="18"/>
        </w:rPr>
      </w:pPr>
      <w:r>
        <w:rPr>
          <w:rFonts w:ascii="Gotham Book" w:hAnsi="Gotham Book"/>
          <w:sz w:val="18"/>
          <w:szCs w:val="18"/>
        </w:rPr>
        <w:t>A</w:t>
      </w:r>
      <w:r w:rsidRPr="00F40F76">
        <w:rPr>
          <w:rFonts w:ascii="Gotham Book" w:hAnsi="Gotham Book"/>
          <w:sz w:val="18"/>
          <w:szCs w:val="18"/>
        </w:rPr>
        <w:t xml:space="preserve">dhere to all health and safety procedures to minimise the risk of injury and accidents, including maintaining the cleanliness of all </w:t>
      </w:r>
      <w:r>
        <w:rPr>
          <w:rFonts w:ascii="Gotham Book" w:hAnsi="Gotham Book"/>
          <w:sz w:val="18"/>
          <w:szCs w:val="18"/>
        </w:rPr>
        <w:t>F</w:t>
      </w:r>
      <w:r w:rsidRPr="00F40F76">
        <w:rPr>
          <w:rFonts w:ascii="Gotham Book" w:hAnsi="Gotham Book"/>
          <w:sz w:val="18"/>
          <w:szCs w:val="18"/>
        </w:rPr>
        <w:t xml:space="preserve">ront of </w:t>
      </w:r>
      <w:r>
        <w:rPr>
          <w:rFonts w:ascii="Gotham Book" w:hAnsi="Gotham Book"/>
          <w:sz w:val="18"/>
          <w:szCs w:val="18"/>
        </w:rPr>
        <w:t>H</w:t>
      </w:r>
      <w:r w:rsidRPr="00F40F76">
        <w:rPr>
          <w:rFonts w:ascii="Gotham Book" w:hAnsi="Gotham Book"/>
          <w:sz w:val="18"/>
          <w:szCs w:val="18"/>
        </w:rPr>
        <w:t>ouse and staff areas.</w:t>
      </w:r>
    </w:p>
    <w:p w14:paraId="521805D7" w14:textId="77777777" w:rsidR="00873DEB" w:rsidRPr="00F40F76" w:rsidRDefault="00873DEB" w:rsidP="00873DEB">
      <w:pPr>
        <w:pStyle w:val="ListParagraph"/>
        <w:numPr>
          <w:ilvl w:val="0"/>
          <w:numId w:val="38"/>
        </w:numPr>
        <w:jc w:val="both"/>
        <w:rPr>
          <w:rFonts w:ascii="Gotham Book" w:hAnsi="Gotham Book"/>
          <w:sz w:val="18"/>
          <w:szCs w:val="18"/>
        </w:rPr>
      </w:pPr>
      <w:r>
        <w:rPr>
          <w:rFonts w:ascii="Gotham Book" w:hAnsi="Gotham Book"/>
          <w:sz w:val="18"/>
          <w:szCs w:val="18"/>
        </w:rPr>
        <w:t>Always be vigilant</w:t>
      </w:r>
      <w:r w:rsidRPr="00F40F76">
        <w:rPr>
          <w:rFonts w:ascii="Gotham Book" w:hAnsi="Gotham Book"/>
          <w:sz w:val="18"/>
          <w:szCs w:val="18"/>
        </w:rPr>
        <w:t xml:space="preserve"> to protect the welfare and security of yourself, colleagues and all customers. </w:t>
      </w:r>
    </w:p>
    <w:p w14:paraId="7EA4F67F" w14:textId="77777777" w:rsidR="00873DEB" w:rsidRPr="00F40F76" w:rsidRDefault="00873DEB" w:rsidP="00873DEB">
      <w:pPr>
        <w:pStyle w:val="ListParagraph"/>
        <w:numPr>
          <w:ilvl w:val="0"/>
          <w:numId w:val="38"/>
        </w:numPr>
        <w:jc w:val="both"/>
        <w:rPr>
          <w:rFonts w:ascii="Gotham Book" w:hAnsi="Gotham Book"/>
          <w:sz w:val="18"/>
          <w:szCs w:val="18"/>
        </w:rPr>
      </w:pPr>
      <w:r>
        <w:rPr>
          <w:rFonts w:ascii="Gotham Book" w:hAnsi="Gotham Book"/>
          <w:sz w:val="18"/>
          <w:szCs w:val="18"/>
        </w:rPr>
        <w:t>U</w:t>
      </w:r>
      <w:r w:rsidRPr="00F40F76">
        <w:rPr>
          <w:rFonts w:ascii="Gotham Book" w:hAnsi="Gotham Book"/>
          <w:sz w:val="18"/>
          <w:szCs w:val="18"/>
        </w:rPr>
        <w:t xml:space="preserve">nderstand the venue’s Business Continuity Plan and participate in regular fire drills. </w:t>
      </w:r>
    </w:p>
    <w:p w14:paraId="19916DD6" w14:textId="77777777" w:rsidR="00873DEB" w:rsidRPr="00F40F76" w:rsidRDefault="00873DEB" w:rsidP="00873DEB">
      <w:pPr>
        <w:pStyle w:val="ListParagraph"/>
        <w:numPr>
          <w:ilvl w:val="0"/>
          <w:numId w:val="38"/>
        </w:numPr>
        <w:jc w:val="both"/>
        <w:rPr>
          <w:rFonts w:ascii="Gotham Book" w:hAnsi="Gotham Book"/>
          <w:sz w:val="18"/>
          <w:szCs w:val="18"/>
        </w:rPr>
      </w:pPr>
      <w:r>
        <w:rPr>
          <w:rFonts w:ascii="Gotham Book" w:hAnsi="Gotham Book"/>
          <w:sz w:val="18"/>
          <w:szCs w:val="18"/>
        </w:rPr>
        <w:t>A</w:t>
      </w:r>
      <w:r w:rsidRPr="00F40F76">
        <w:rPr>
          <w:rFonts w:ascii="Gotham Book" w:hAnsi="Gotham Book"/>
          <w:sz w:val="18"/>
          <w:szCs w:val="18"/>
        </w:rPr>
        <w:t xml:space="preserve">ctively participate in training programmes and attend training courses as required to further self-development. </w:t>
      </w:r>
    </w:p>
    <w:p w14:paraId="7B2F5C6B" w14:textId="77777777" w:rsidR="00873DEB" w:rsidRPr="00441DA3" w:rsidRDefault="00873DEB" w:rsidP="00873DEB">
      <w:pPr>
        <w:pStyle w:val="ListParagraph"/>
        <w:spacing w:after="160" w:line="259" w:lineRule="auto"/>
        <w:rPr>
          <w:rFonts w:ascii="Gotham Book" w:hAnsi="Gotham Book" w:cstheme="minorHAnsi"/>
          <w:sz w:val="18"/>
          <w:szCs w:val="18"/>
        </w:rPr>
      </w:pPr>
    </w:p>
    <w:bookmarkEnd w:id="1"/>
    <w:p w14:paraId="62F95F1E" w14:textId="77777777" w:rsidR="00873DEB" w:rsidRDefault="00873DEB" w:rsidP="00873DEB">
      <w:pPr>
        <w:rPr>
          <w:rFonts w:ascii="Gotham Book" w:hAnsi="Gotham Book" w:cstheme="minorHAnsi"/>
          <w:sz w:val="18"/>
          <w:szCs w:val="18"/>
        </w:rPr>
      </w:pPr>
      <w:r w:rsidRPr="00441DA3">
        <w:rPr>
          <w:rFonts w:ascii="Gotham Book" w:hAnsi="Gotham Book" w:cstheme="minorHAnsi"/>
          <w:sz w:val="18"/>
          <w:szCs w:val="18"/>
        </w:rPr>
        <w:t xml:space="preserve">This is not an exhaustive list of duties. </w:t>
      </w:r>
      <w:r>
        <w:rPr>
          <w:rFonts w:ascii="Gotham Book" w:hAnsi="Gotham Book" w:cstheme="minorHAnsi"/>
          <w:sz w:val="18"/>
          <w:szCs w:val="18"/>
        </w:rPr>
        <w:t>F</w:t>
      </w:r>
      <w:r w:rsidRPr="00441DA3">
        <w:rPr>
          <w:rFonts w:ascii="Gotham Book" w:hAnsi="Gotham Book" w:cstheme="minorHAnsi"/>
          <w:sz w:val="18"/>
          <w:szCs w:val="18"/>
        </w:rPr>
        <w:t xml:space="preserve">rom time to time, you may be required to undertake such alternative or additional duties which will commensurate your skills, experience, and capabilities. </w:t>
      </w:r>
    </w:p>
    <w:p w14:paraId="5C7CE930" w14:textId="180805BF" w:rsidR="54A9791F" w:rsidRDefault="54A9791F" w:rsidP="54A9791F">
      <w:pPr>
        <w:rPr>
          <w:rFonts w:ascii="Gotham Book" w:hAnsi="Gotham Book"/>
          <w:sz w:val="18"/>
          <w:szCs w:val="18"/>
        </w:rPr>
      </w:pPr>
    </w:p>
    <w:p w14:paraId="7C7E36C0" w14:textId="49800490" w:rsidR="54A9791F" w:rsidRDefault="54A9791F" w:rsidP="54A9791F">
      <w:pPr>
        <w:rPr>
          <w:rFonts w:ascii="Gotham Book" w:eastAsia="Gotham Book" w:hAnsi="Gotham Book" w:cs="Gotham Book"/>
          <w:color w:val="000000" w:themeColor="text1"/>
          <w:sz w:val="18"/>
          <w:szCs w:val="18"/>
        </w:rPr>
      </w:pPr>
    </w:p>
    <w:p w14:paraId="6308AFBA" w14:textId="295559B4" w:rsidR="1CE5B06E" w:rsidRDefault="1CE5B06E" w:rsidP="54A9791F">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r w:rsidR="00931F9B">
        <w:rPr>
          <w:rFonts w:ascii="Gotham Book" w:eastAsia="Gotham Book" w:hAnsi="Gotham Book" w:cs="Gotham Book"/>
          <w:color w:val="000000" w:themeColor="text1"/>
          <w:sz w:val="18"/>
          <w:szCs w:val="18"/>
        </w:rPr>
        <w:t xml:space="preserve"> </w:t>
      </w:r>
      <w:r w:rsidR="00931F9B" w:rsidRPr="00931F9B">
        <w:rPr>
          <w:rFonts w:ascii="Gotham Book" w:eastAsia="Gotham Book" w:hAnsi="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14:paraId="287C8E54" w14:textId="77777777" w:rsidR="0043419F" w:rsidRDefault="0043419F" w:rsidP="54A9791F">
      <w:pPr>
        <w:rPr>
          <w:rFonts w:ascii="Gotham Book" w:eastAsia="Gotham Book" w:hAnsi="Gotham Book" w:cs="Gotham Book"/>
          <w:color w:val="000000" w:themeColor="text1"/>
          <w:sz w:val="18"/>
          <w:szCs w:val="18"/>
        </w:rPr>
      </w:pPr>
    </w:p>
    <w:p w14:paraId="430EBA4A" w14:textId="162FFB88" w:rsidR="1CE5B06E" w:rsidRDefault="1CE5B06E" w:rsidP="54A9791F">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53FFBCF7" w14:textId="21CA63C8" w:rsidR="54A9791F" w:rsidRDefault="54A9791F" w:rsidP="54A9791F">
      <w:pPr>
        <w:rPr>
          <w:rFonts w:ascii="Gotham Book" w:hAnsi="Gotham Book"/>
          <w:sz w:val="18"/>
          <w:szCs w:val="18"/>
        </w:rPr>
      </w:pPr>
    </w:p>
    <w:sectPr w:rsidR="54A9791F"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DA45" w14:textId="77777777" w:rsidR="007161F6" w:rsidRDefault="007161F6" w:rsidP="002442B6">
      <w:r>
        <w:separator/>
      </w:r>
    </w:p>
  </w:endnote>
  <w:endnote w:type="continuationSeparator" w:id="0">
    <w:p w14:paraId="10E28A66" w14:textId="77777777" w:rsidR="007161F6" w:rsidRDefault="007161F6" w:rsidP="002442B6">
      <w:r>
        <w:continuationSeparator/>
      </w:r>
    </w:p>
  </w:endnote>
  <w:endnote w:type="continuationNotice" w:id="1">
    <w:p w14:paraId="160C1B35" w14:textId="77777777" w:rsidR="007161F6" w:rsidRDefault="00716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libri"/>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60F1" w14:textId="77777777" w:rsidR="007161F6" w:rsidRDefault="007161F6" w:rsidP="002442B6">
      <w:r>
        <w:separator/>
      </w:r>
    </w:p>
  </w:footnote>
  <w:footnote w:type="continuationSeparator" w:id="0">
    <w:p w14:paraId="175457FD" w14:textId="77777777" w:rsidR="007161F6" w:rsidRDefault="007161F6" w:rsidP="002442B6">
      <w:r>
        <w:continuationSeparator/>
      </w:r>
    </w:p>
  </w:footnote>
  <w:footnote w:type="continuationNotice" w:id="1">
    <w:p w14:paraId="7FD54D66" w14:textId="77777777" w:rsidR="007161F6" w:rsidRDefault="00716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202C"/>
    <w:multiLevelType w:val="hybridMultilevel"/>
    <w:tmpl w:val="2904C1C6"/>
    <w:lvl w:ilvl="0" w:tplc="6678A35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2"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3"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5"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7"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9"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0"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1"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2"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3"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4"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5"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17"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18"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19"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0"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1"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2"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3"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4"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5"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26"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27"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28"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C1169"/>
    <w:multiLevelType w:val="hybridMultilevel"/>
    <w:tmpl w:val="B78627EE"/>
    <w:lvl w:ilvl="0" w:tplc="F2380EF2">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2"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3"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4"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35"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36"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3"/>
  </w:num>
  <w:num w:numId="2" w16cid:durableId="1667248476">
    <w:abstractNumId w:val="36"/>
  </w:num>
  <w:num w:numId="3" w16cid:durableId="1116412132">
    <w:abstractNumId w:val="7"/>
  </w:num>
  <w:num w:numId="4" w16cid:durableId="1147698959">
    <w:abstractNumId w:val="28"/>
  </w:num>
  <w:num w:numId="5" w16cid:durableId="223108778">
    <w:abstractNumId w:val="30"/>
  </w:num>
  <w:num w:numId="6" w16cid:durableId="433523688">
    <w:abstractNumId w:val="37"/>
  </w:num>
  <w:num w:numId="7" w16cid:durableId="868833337">
    <w:abstractNumId w:val="33"/>
  </w:num>
  <w:num w:numId="8" w16cid:durableId="1535382270">
    <w:abstractNumId w:val="8"/>
  </w:num>
  <w:num w:numId="9" w16cid:durableId="1388646724">
    <w:abstractNumId w:val="26"/>
  </w:num>
  <w:num w:numId="10" w16cid:durableId="326521845">
    <w:abstractNumId w:val="9"/>
  </w:num>
  <w:num w:numId="11" w16cid:durableId="868955589">
    <w:abstractNumId w:val="32"/>
  </w:num>
  <w:num w:numId="12" w16cid:durableId="68046004">
    <w:abstractNumId w:val="23"/>
  </w:num>
  <w:num w:numId="13" w16cid:durableId="1596476246">
    <w:abstractNumId w:val="21"/>
  </w:num>
  <w:num w:numId="14" w16cid:durableId="1482848896">
    <w:abstractNumId w:val="25"/>
  </w:num>
  <w:num w:numId="15" w16cid:durableId="1393844318">
    <w:abstractNumId w:val="1"/>
  </w:num>
  <w:num w:numId="16" w16cid:durableId="975450655">
    <w:abstractNumId w:val="16"/>
  </w:num>
  <w:num w:numId="17" w16cid:durableId="49037405">
    <w:abstractNumId w:val="6"/>
  </w:num>
  <w:num w:numId="18" w16cid:durableId="1645741968">
    <w:abstractNumId w:val="11"/>
  </w:num>
  <w:num w:numId="19" w16cid:durableId="1398360276">
    <w:abstractNumId w:val="13"/>
  </w:num>
  <w:num w:numId="20" w16cid:durableId="757751047">
    <w:abstractNumId w:val="14"/>
  </w:num>
  <w:num w:numId="21" w16cid:durableId="544829107">
    <w:abstractNumId w:val="10"/>
  </w:num>
  <w:num w:numId="22" w16cid:durableId="684939566">
    <w:abstractNumId w:val="17"/>
  </w:num>
  <w:num w:numId="23" w16cid:durableId="2075424853">
    <w:abstractNumId w:val="4"/>
  </w:num>
  <w:num w:numId="24" w16cid:durableId="477461253">
    <w:abstractNumId w:val="34"/>
  </w:num>
  <w:num w:numId="25" w16cid:durableId="832841892">
    <w:abstractNumId w:val="2"/>
  </w:num>
  <w:num w:numId="26" w16cid:durableId="1321303819">
    <w:abstractNumId w:val="31"/>
  </w:num>
  <w:num w:numId="27" w16cid:durableId="796526123">
    <w:abstractNumId w:val="24"/>
  </w:num>
  <w:num w:numId="28" w16cid:durableId="1182277080">
    <w:abstractNumId w:val="12"/>
  </w:num>
  <w:num w:numId="29" w16cid:durableId="749037292">
    <w:abstractNumId w:val="18"/>
  </w:num>
  <w:num w:numId="30" w16cid:durableId="993988272">
    <w:abstractNumId w:val="27"/>
  </w:num>
  <w:num w:numId="31" w16cid:durableId="434441701">
    <w:abstractNumId w:val="20"/>
  </w:num>
  <w:num w:numId="32" w16cid:durableId="720901328">
    <w:abstractNumId w:val="35"/>
  </w:num>
  <w:num w:numId="33" w16cid:durableId="701713605">
    <w:abstractNumId w:val="19"/>
  </w:num>
  <w:num w:numId="34" w16cid:durableId="1475633744">
    <w:abstractNumId w:val="22"/>
  </w:num>
  <w:num w:numId="35" w16cid:durableId="87698191">
    <w:abstractNumId w:val="5"/>
  </w:num>
  <w:num w:numId="36" w16cid:durableId="1264609838">
    <w:abstractNumId w:val="15"/>
  </w:num>
  <w:num w:numId="37" w16cid:durableId="102458234">
    <w:abstractNumId w:val="29"/>
  </w:num>
  <w:num w:numId="38" w16cid:durableId="65911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0DEB"/>
    <w:rsid w:val="00047CB7"/>
    <w:rsid w:val="00054C3F"/>
    <w:rsid w:val="000575C9"/>
    <w:rsid w:val="00057DD4"/>
    <w:rsid w:val="000618BA"/>
    <w:rsid w:val="000627D0"/>
    <w:rsid w:val="0006342C"/>
    <w:rsid w:val="00063C07"/>
    <w:rsid w:val="00080D93"/>
    <w:rsid w:val="00083F3B"/>
    <w:rsid w:val="0008460E"/>
    <w:rsid w:val="00092332"/>
    <w:rsid w:val="000A0AEB"/>
    <w:rsid w:val="000A5F81"/>
    <w:rsid w:val="000A6994"/>
    <w:rsid w:val="000B609B"/>
    <w:rsid w:val="000C0B09"/>
    <w:rsid w:val="000C4DD3"/>
    <w:rsid w:val="000D4036"/>
    <w:rsid w:val="000E40D4"/>
    <w:rsid w:val="000E42F7"/>
    <w:rsid w:val="000F4BAE"/>
    <w:rsid w:val="00107AF3"/>
    <w:rsid w:val="00131EB5"/>
    <w:rsid w:val="001323DA"/>
    <w:rsid w:val="00151692"/>
    <w:rsid w:val="001638E4"/>
    <w:rsid w:val="001672AD"/>
    <w:rsid w:val="00174B40"/>
    <w:rsid w:val="00177727"/>
    <w:rsid w:val="00180160"/>
    <w:rsid w:val="00180C1B"/>
    <w:rsid w:val="0018532A"/>
    <w:rsid w:val="001953CB"/>
    <w:rsid w:val="001A57EE"/>
    <w:rsid w:val="001B0DAB"/>
    <w:rsid w:val="001B192B"/>
    <w:rsid w:val="001B27B6"/>
    <w:rsid w:val="001B28F4"/>
    <w:rsid w:val="001C2E65"/>
    <w:rsid w:val="001D043B"/>
    <w:rsid w:val="001D238E"/>
    <w:rsid w:val="001D7181"/>
    <w:rsid w:val="001F7481"/>
    <w:rsid w:val="00210683"/>
    <w:rsid w:val="002246B1"/>
    <w:rsid w:val="00225D3C"/>
    <w:rsid w:val="00235B67"/>
    <w:rsid w:val="00235E3A"/>
    <w:rsid w:val="002442B6"/>
    <w:rsid w:val="00245B38"/>
    <w:rsid w:val="00267B58"/>
    <w:rsid w:val="00273B5A"/>
    <w:rsid w:val="00274503"/>
    <w:rsid w:val="002A009A"/>
    <w:rsid w:val="002A2CAE"/>
    <w:rsid w:val="002B2174"/>
    <w:rsid w:val="002C5DBD"/>
    <w:rsid w:val="002E7F20"/>
    <w:rsid w:val="002F5082"/>
    <w:rsid w:val="002F7CF2"/>
    <w:rsid w:val="00304DAC"/>
    <w:rsid w:val="003138A4"/>
    <w:rsid w:val="003146D2"/>
    <w:rsid w:val="00321F4B"/>
    <w:rsid w:val="00323303"/>
    <w:rsid w:val="00324D0C"/>
    <w:rsid w:val="003277A7"/>
    <w:rsid w:val="00327AC1"/>
    <w:rsid w:val="0033231F"/>
    <w:rsid w:val="00333E01"/>
    <w:rsid w:val="00345BF9"/>
    <w:rsid w:val="00350154"/>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E3860"/>
    <w:rsid w:val="003F38DE"/>
    <w:rsid w:val="00405220"/>
    <w:rsid w:val="00416AA2"/>
    <w:rsid w:val="00423B63"/>
    <w:rsid w:val="004257F5"/>
    <w:rsid w:val="00425B95"/>
    <w:rsid w:val="00427EF1"/>
    <w:rsid w:val="00432E9D"/>
    <w:rsid w:val="0043419F"/>
    <w:rsid w:val="00435564"/>
    <w:rsid w:val="0044096B"/>
    <w:rsid w:val="00450232"/>
    <w:rsid w:val="00452AC0"/>
    <w:rsid w:val="004653D3"/>
    <w:rsid w:val="00481062"/>
    <w:rsid w:val="0048123C"/>
    <w:rsid w:val="00482402"/>
    <w:rsid w:val="00485373"/>
    <w:rsid w:val="004855D5"/>
    <w:rsid w:val="00494515"/>
    <w:rsid w:val="004A1264"/>
    <w:rsid w:val="004A650B"/>
    <w:rsid w:val="004A68C1"/>
    <w:rsid w:val="004B414D"/>
    <w:rsid w:val="004B4916"/>
    <w:rsid w:val="004B5390"/>
    <w:rsid w:val="004B5AF4"/>
    <w:rsid w:val="004D10CF"/>
    <w:rsid w:val="004E4E14"/>
    <w:rsid w:val="00500005"/>
    <w:rsid w:val="0050332E"/>
    <w:rsid w:val="00505C25"/>
    <w:rsid w:val="005125E2"/>
    <w:rsid w:val="00514F9A"/>
    <w:rsid w:val="0052263C"/>
    <w:rsid w:val="00524EBF"/>
    <w:rsid w:val="0052551E"/>
    <w:rsid w:val="00526291"/>
    <w:rsid w:val="00541C89"/>
    <w:rsid w:val="005444CB"/>
    <w:rsid w:val="00545755"/>
    <w:rsid w:val="00547395"/>
    <w:rsid w:val="005475E0"/>
    <w:rsid w:val="00554465"/>
    <w:rsid w:val="00555EAD"/>
    <w:rsid w:val="00561A38"/>
    <w:rsid w:val="00570219"/>
    <w:rsid w:val="0057656F"/>
    <w:rsid w:val="005773BA"/>
    <w:rsid w:val="00586736"/>
    <w:rsid w:val="0059306C"/>
    <w:rsid w:val="0059423F"/>
    <w:rsid w:val="005A06F5"/>
    <w:rsid w:val="005A3B4A"/>
    <w:rsid w:val="005A6A7A"/>
    <w:rsid w:val="005B09F5"/>
    <w:rsid w:val="005B5D91"/>
    <w:rsid w:val="005B734F"/>
    <w:rsid w:val="005C1EE9"/>
    <w:rsid w:val="005C56A1"/>
    <w:rsid w:val="005D5843"/>
    <w:rsid w:val="005E49D3"/>
    <w:rsid w:val="005E58BE"/>
    <w:rsid w:val="005F2115"/>
    <w:rsid w:val="005F56FC"/>
    <w:rsid w:val="005F7620"/>
    <w:rsid w:val="005F7BF4"/>
    <w:rsid w:val="00602DF2"/>
    <w:rsid w:val="006057B4"/>
    <w:rsid w:val="0062252D"/>
    <w:rsid w:val="00626D88"/>
    <w:rsid w:val="00627FF5"/>
    <w:rsid w:val="00631CAB"/>
    <w:rsid w:val="00632904"/>
    <w:rsid w:val="00632C88"/>
    <w:rsid w:val="006365CA"/>
    <w:rsid w:val="00644CBD"/>
    <w:rsid w:val="00647BE0"/>
    <w:rsid w:val="006559BB"/>
    <w:rsid w:val="0065618B"/>
    <w:rsid w:val="006662D6"/>
    <w:rsid w:val="00670F80"/>
    <w:rsid w:val="00674446"/>
    <w:rsid w:val="006812B8"/>
    <w:rsid w:val="006859CE"/>
    <w:rsid w:val="00690C21"/>
    <w:rsid w:val="00696554"/>
    <w:rsid w:val="00696CF3"/>
    <w:rsid w:val="0069768A"/>
    <w:rsid w:val="006A0014"/>
    <w:rsid w:val="006A3EB6"/>
    <w:rsid w:val="006A54BB"/>
    <w:rsid w:val="006B40D0"/>
    <w:rsid w:val="006B695D"/>
    <w:rsid w:val="006B6FF7"/>
    <w:rsid w:val="006B75BD"/>
    <w:rsid w:val="006C18EF"/>
    <w:rsid w:val="006C4C1A"/>
    <w:rsid w:val="006D0D5C"/>
    <w:rsid w:val="006D6663"/>
    <w:rsid w:val="006E3C37"/>
    <w:rsid w:val="006F0E48"/>
    <w:rsid w:val="006F2928"/>
    <w:rsid w:val="006F4B7D"/>
    <w:rsid w:val="006F5B9E"/>
    <w:rsid w:val="007074D9"/>
    <w:rsid w:val="007161F6"/>
    <w:rsid w:val="00716A66"/>
    <w:rsid w:val="00732188"/>
    <w:rsid w:val="007334C8"/>
    <w:rsid w:val="0075374C"/>
    <w:rsid w:val="00754E52"/>
    <w:rsid w:val="0076604F"/>
    <w:rsid w:val="00766B45"/>
    <w:rsid w:val="0077051C"/>
    <w:rsid w:val="0077310E"/>
    <w:rsid w:val="00777DFE"/>
    <w:rsid w:val="00780CFD"/>
    <w:rsid w:val="00790879"/>
    <w:rsid w:val="007908C0"/>
    <w:rsid w:val="00794B5E"/>
    <w:rsid w:val="007B0196"/>
    <w:rsid w:val="007B03F9"/>
    <w:rsid w:val="007B1B20"/>
    <w:rsid w:val="007B2F5C"/>
    <w:rsid w:val="007B78F8"/>
    <w:rsid w:val="007C40B6"/>
    <w:rsid w:val="007C57E9"/>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27832"/>
    <w:rsid w:val="00833126"/>
    <w:rsid w:val="00834832"/>
    <w:rsid w:val="00842D18"/>
    <w:rsid w:val="00850909"/>
    <w:rsid w:val="008530F5"/>
    <w:rsid w:val="00853421"/>
    <w:rsid w:val="00853AD7"/>
    <w:rsid w:val="00861B11"/>
    <w:rsid w:val="00873B93"/>
    <w:rsid w:val="00873DEB"/>
    <w:rsid w:val="00874FDD"/>
    <w:rsid w:val="008756F7"/>
    <w:rsid w:val="00875EA4"/>
    <w:rsid w:val="00896A01"/>
    <w:rsid w:val="008A2456"/>
    <w:rsid w:val="008A2ACE"/>
    <w:rsid w:val="008B00C7"/>
    <w:rsid w:val="008B3689"/>
    <w:rsid w:val="008C5EE4"/>
    <w:rsid w:val="008C610C"/>
    <w:rsid w:val="008D0525"/>
    <w:rsid w:val="008D0A0B"/>
    <w:rsid w:val="008D51DA"/>
    <w:rsid w:val="008E0DF2"/>
    <w:rsid w:val="008E5DBB"/>
    <w:rsid w:val="00904721"/>
    <w:rsid w:val="00910C68"/>
    <w:rsid w:val="00921453"/>
    <w:rsid w:val="00922547"/>
    <w:rsid w:val="00926AB3"/>
    <w:rsid w:val="009317FC"/>
    <w:rsid w:val="00931F9B"/>
    <w:rsid w:val="009338DF"/>
    <w:rsid w:val="00937DCF"/>
    <w:rsid w:val="00946045"/>
    <w:rsid w:val="00946720"/>
    <w:rsid w:val="00950919"/>
    <w:rsid w:val="0095597D"/>
    <w:rsid w:val="0095601A"/>
    <w:rsid w:val="00957633"/>
    <w:rsid w:val="009620C0"/>
    <w:rsid w:val="00970B57"/>
    <w:rsid w:val="00976304"/>
    <w:rsid w:val="009814C9"/>
    <w:rsid w:val="0098283B"/>
    <w:rsid w:val="00983338"/>
    <w:rsid w:val="00984F3E"/>
    <w:rsid w:val="009876FF"/>
    <w:rsid w:val="009A62D2"/>
    <w:rsid w:val="009B7758"/>
    <w:rsid w:val="009C16F7"/>
    <w:rsid w:val="009D1E59"/>
    <w:rsid w:val="009D4FB4"/>
    <w:rsid w:val="009E23B7"/>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6992"/>
    <w:rsid w:val="00A81023"/>
    <w:rsid w:val="00A818CF"/>
    <w:rsid w:val="00A91465"/>
    <w:rsid w:val="00A923C1"/>
    <w:rsid w:val="00AA5359"/>
    <w:rsid w:val="00AA7340"/>
    <w:rsid w:val="00AB2CEC"/>
    <w:rsid w:val="00AB3E8B"/>
    <w:rsid w:val="00AB62E6"/>
    <w:rsid w:val="00AC7422"/>
    <w:rsid w:val="00AD4ECD"/>
    <w:rsid w:val="00AD61B3"/>
    <w:rsid w:val="00AD79DD"/>
    <w:rsid w:val="00AE128C"/>
    <w:rsid w:val="00AF0FF8"/>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2498"/>
    <w:rsid w:val="00B62F2E"/>
    <w:rsid w:val="00B723B8"/>
    <w:rsid w:val="00B73D5F"/>
    <w:rsid w:val="00B90465"/>
    <w:rsid w:val="00BA0D06"/>
    <w:rsid w:val="00BB440C"/>
    <w:rsid w:val="00BC55B3"/>
    <w:rsid w:val="00BD4287"/>
    <w:rsid w:val="00BE162A"/>
    <w:rsid w:val="00BE4919"/>
    <w:rsid w:val="00BE6A49"/>
    <w:rsid w:val="00BF327C"/>
    <w:rsid w:val="00C0046E"/>
    <w:rsid w:val="00C00D19"/>
    <w:rsid w:val="00C13A3F"/>
    <w:rsid w:val="00C15825"/>
    <w:rsid w:val="00C21F51"/>
    <w:rsid w:val="00C24D50"/>
    <w:rsid w:val="00C3539F"/>
    <w:rsid w:val="00C37CA4"/>
    <w:rsid w:val="00C5169F"/>
    <w:rsid w:val="00C51781"/>
    <w:rsid w:val="00C619DC"/>
    <w:rsid w:val="00C62120"/>
    <w:rsid w:val="00C70697"/>
    <w:rsid w:val="00C83E14"/>
    <w:rsid w:val="00C9126B"/>
    <w:rsid w:val="00C9721E"/>
    <w:rsid w:val="00CA2CCD"/>
    <w:rsid w:val="00CA7E33"/>
    <w:rsid w:val="00CB031C"/>
    <w:rsid w:val="00CB1697"/>
    <w:rsid w:val="00CB62E1"/>
    <w:rsid w:val="00CB68B5"/>
    <w:rsid w:val="00CC2639"/>
    <w:rsid w:val="00CD105D"/>
    <w:rsid w:val="00CE051C"/>
    <w:rsid w:val="00CE3C98"/>
    <w:rsid w:val="00CF28C3"/>
    <w:rsid w:val="00D11A06"/>
    <w:rsid w:val="00D1608C"/>
    <w:rsid w:val="00D1633B"/>
    <w:rsid w:val="00D1678B"/>
    <w:rsid w:val="00D17798"/>
    <w:rsid w:val="00D20A01"/>
    <w:rsid w:val="00D26605"/>
    <w:rsid w:val="00D41B77"/>
    <w:rsid w:val="00D438EA"/>
    <w:rsid w:val="00D60318"/>
    <w:rsid w:val="00D67323"/>
    <w:rsid w:val="00D71E5E"/>
    <w:rsid w:val="00D7397D"/>
    <w:rsid w:val="00D77191"/>
    <w:rsid w:val="00D804F2"/>
    <w:rsid w:val="00D8486B"/>
    <w:rsid w:val="00D853AE"/>
    <w:rsid w:val="00D86639"/>
    <w:rsid w:val="00D86D1C"/>
    <w:rsid w:val="00D974FA"/>
    <w:rsid w:val="00DB642F"/>
    <w:rsid w:val="00DD38EA"/>
    <w:rsid w:val="00DD60A0"/>
    <w:rsid w:val="00DE7B7E"/>
    <w:rsid w:val="00DE7E83"/>
    <w:rsid w:val="00DF15CA"/>
    <w:rsid w:val="00E0097B"/>
    <w:rsid w:val="00E12B78"/>
    <w:rsid w:val="00E320A4"/>
    <w:rsid w:val="00E5106B"/>
    <w:rsid w:val="00E62642"/>
    <w:rsid w:val="00E665B8"/>
    <w:rsid w:val="00E74F68"/>
    <w:rsid w:val="00E81BB7"/>
    <w:rsid w:val="00E83DE1"/>
    <w:rsid w:val="00E86D6A"/>
    <w:rsid w:val="00EA01AE"/>
    <w:rsid w:val="00EA4A0C"/>
    <w:rsid w:val="00EA5499"/>
    <w:rsid w:val="00EB4C93"/>
    <w:rsid w:val="00EB548F"/>
    <w:rsid w:val="00EC2BA3"/>
    <w:rsid w:val="00ED556D"/>
    <w:rsid w:val="00EE0D52"/>
    <w:rsid w:val="00EE4207"/>
    <w:rsid w:val="00EE584F"/>
    <w:rsid w:val="00EE7A49"/>
    <w:rsid w:val="00EF02CB"/>
    <w:rsid w:val="00EF3419"/>
    <w:rsid w:val="00F1530D"/>
    <w:rsid w:val="00F27708"/>
    <w:rsid w:val="00F32C9C"/>
    <w:rsid w:val="00F33886"/>
    <w:rsid w:val="00F443A6"/>
    <w:rsid w:val="00F52CEE"/>
    <w:rsid w:val="00F555BA"/>
    <w:rsid w:val="00F650CA"/>
    <w:rsid w:val="00F675B3"/>
    <w:rsid w:val="00F80AC3"/>
    <w:rsid w:val="00F844BA"/>
    <w:rsid w:val="00F907F9"/>
    <w:rsid w:val="00F9661C"/>
    <w:rsid w:val="00F96F1A"/>
    <w:rsid w:val="00FB1F52"/>
    <w:rsid w:val="00FC0226"/>
    <w:rsid w:val="00FD37F9"/>
    <w:rsid w:val="00FE17AA"/>
    <w:rsid w:val="00FE3D33"/>
    <w:rsid w:val="00FE509E"/>
    <w:rsid w:val="00FF37F4"/>
    <w:rsid w:val="00FF4B54"/>
    <w:rsid w:val="0A8CFED4"/>
    <w:rsid w:val="0BBAEE58"/>
    <w:rsid w:val="0EBE2971"/>
    <w:rsid w:val="1386517D"/>
    <w:rsid w:val="1553319D"/>
    <w:rsid w:val="1CE5B06E"/>
    <w:rsid w:val="1D342DFA"/>
    <w:rsid w:val="1F2E2A14"/>
    <w:rsid w:val="2821D934"/>
    <w:rsid w:val="28F7EA78"/>
    <w:rsid w:val="2CBFE943"/>
    <w:rsid w:val="2E1312AA"/>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89323E"/>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customStyle="1" w:styleId="customhtml">
    <w:name w:val="customhtml"/>
    <w:basedOn w:val="Normal"/>
    <w:rsid w:val="008D51DA"/>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D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2.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3.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9</TotalTime>
  <Pages>2</Pages>
  <Words>725</Words>
  <Characters>4138</Characters>
  <Application>Microsoft Office Word</Application>
  <DocSecurity>6</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Kea Ashby</cp:lastModifiedBy>
  <cp:revision>2</cp:revision>
  <cp:lastPrinted>2022-05-31T15:55:00Z</cp:lastPrinted>
  <dcterms:created xsi:type="dcterms:W3CDTF">2025-07-28T12:49:00Z</dcterms:created>
  <dcterms:modified xsi:type="dcterms:W3CDTF">2025-07-28T12:49:00Z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