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A849" w14:textId="77777777" w:rsidR="007A2FBF" w:rsidRPr="0069744F" w:rsidRDefault="007A2FBF" w:rsidP="007A2FBF">
      <w:pPr>
        <w:jc w:val="center"/>
        <w:rPr>
          <w:rFonts w:ascii="Gotham Book" w:hAnsi="Gotham Book"/>
          <w:b/>
          <w:bCs/>
          <w:color w:val="E7E6E6" w:themeColor="background2"/>
          <w:sz w:val="18"/>
          <w:szCs w:val="18"/>
        </w:rPr>
      </w:pPr>
      <w:r w:rsidRPr="0069744F">
        <w:rPr>
          <w:rFonts w:ascii="Gotham Book" w:hAnsi="Gotham Book"/>
          <w:b/>
          <w:bCs/>
          <w:noProof/>
          <w:color w:val="FFFFFF" w:themeColor="background1"/>
          <w:sz w:val="18"/>
          <w:szCs w:val="18"/>
          <w:shd w:val="clear" w:color="auto" w:fill="E6E6E6"/>
          <w:lang w:eastAsia="en-GB"/>
        </w:rPr>
        <mc:AlternateContent>
          <mc:Choice Requires="wps">
            <w:drawing>
              <wp:anchor distT="0" distB="0" distL="114300" distR="114300" simplePos="0" relativeHeight="251658240" behindDoc="0" locked="0" layoutInCell="1" allowOverlap="1" wp14:anchorId="0698D5C2" wp14:editId="304D3664">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BD91C" w14:textId="77777777" w:rsidR="007A2FBF" w:rsidRDefault="007A2FBF" w:rsidP="007A2FBF">
                            <w:pPr>
                              <w:jc w:val="center"/>
                            </w:pPr>
                            <w:permStart w:id="803168516" w:edGrp="everyone"/>
                            <w:permEnd w:id="8031685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D5C2"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2CBBD91C" w14:textId="77777777" w:rsidR="007A2FBF" w:rsidRDefault="007A2FBF" w:rsidP="007A2FBF">
                      <w:pPr>
                        <w:jc w:val="center"/>
                      </w:pPr>
                      <w:permStart w:id="803168516" w:edGrp="everyone"/>
                      <w:permEnd w:id="803168516"/>
                    </w:p>
                  </w:txbxContent>
                </v:textbox>
                <w10:wrap anchorx="margin"/>
              </v:rect>
            </w:pict>
          </mc:Fallback>
        </mc:AlternateContent>
      </w:r>
      <w:r w:rsidRPr="0069744F">
        <w:rPr>
          <w:rFonts w:ascii="Gotham Book" w:hAnsi="Gotham Book"/>
          <w:b/>
          <w:bCs/>
          <w:noProof/>
          <w:color w:val="FFFFFF" w:themeColor="background1"/>
          <w:sz w:val="18"/>
          <w:szCs w:val="18"/>
          <w:shd w:val="clear" w:color="auto" w:fill="E6E6E6"/>
          <w:lang w:eastAsia="en-GB"/>
        </w:rPr>
        <w:drawing>
          <wp:anchor distT="0" distB="0" distL="114300" distR="114300" simplePos="0" relativeHeight="251658241" behindDoc="0" locked="0" layoutInCell="1" allowOverlap="1" wp14:anchorId="1D2C55AC" wp14:editId="2CBA5A9C">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
    <w:p w14:paraId="6286BEBA" w14:textId="77777777" w:rsidR="007A2FBF" w:rsidRPr="0069744F" w:rsidRDefault="007A2FBF" w:rsidP="007A2FBF">
      <w:pPr>
        <w:shd w:val="clear" w:color="auto" w:fill="FFFFFF" w:themeFill="background1"/>
        <w:jc w:val="center"/>
        <w:rPr>
          <w:rFonts w:ascii="Gotham Book" w:hAnsi="Gotham Book"/>
          <w:color w:val="C00000"/>
          <w:sz w:val="18"/>
          <w:szCs w:val="18"/>
        </w:rPr>
      </w:pPr>
    </w:p>
    <w:p w14:paraId="664FC6FA" w14:textId="77777777" w:rsidR="007A2FBF" w:rsidRPr="0069744F" w:rsidRDefault="007A2FBF" w:rsidP="007A2FBF">
      <w:pPr>
        <w:shd w:val="clear" w:color="auto" w:fill="FFFFFF" w:themeFill="background1"/>
        <w:jc w:val="center"/>
        <w:rPr>
          <w:rFonts w:ascii="Gotham Book" w:hAnsi="Gotham Book"/>
          <w:color w:val="C00000"/>
          <w:sz w:val="18"/>
          <w:szCs w:val="18"/>
        </w:rPr>
      </w:pPr>
      <w:r w:rsidRPr="0069744F">
        <w:rPr>
          <w:rFonts w:ascii="Gotham Book" w:hAnsi="Gotham Book"/>
          <w:color w:val="C00000"/>
          <w:sz w:val="18"/>
          <w:szCs w:val="18"/>
        </w:rPr>
        <w:t>JOB DESCRIPTION &amp; PERSON SPECIFICATION</w:t>
      </w:r>
    </w:p>
    <w:p w14:paraId="1D9143C2" w14:textId="77777777" w:rsidR="007A2FBF" w:rsidRPr="0069744F" w:rsidRDefault="007A2FBF" w:rsidP="007A2FBF">
      <w:pPr>
        <w:spacing w:line="259" w:lineRule="auto"/>
        <w:jc w:val="center"/>
        <w:rPr>
          <w:rFonts w:ascii="Gotham Book" w:hAnsi="Gotham Book"/>
          <w:sz w:val="18"/>
          <w:szCs w:val="18"/>
        </w:rPr>
      </w:pPr>
      <w:r w:rsidRPr="0069744F">
        <w:rPr>
          <w:rFonts w:ascii="Gotham Book" w:hAnsi="Gotham Book"/>
          <w:color w:val="00203C"/>
          <w:sz w:val="18"/>
          <w:szCs w:val="18"/>
        </w:rPr>
        <w:t xml:space="preserve">Job Description </w:t>
      </w:r>
    </w:p>
    <w:p w14:paraId="68E12245" w14:textId="77777777" w:rsidR="007A2FBF" w:rsidRPr="0069744F" w:rsidRDefault="007A2FBF" w:rsidP="007A2FBF">
      <w:pPr>
        <w:shd w:val="clear" w:color="auto" w:fill="FFFFFF" w:themeFill="background1"/>
        <w:jc w:val="center"/>
        <w:rPr>
          <w:rFonts w:ascii="Gotham Book" w:hAnsi="Gotham Book"/>
          <w:color w:val="00203C"/>
          <w:sz w:val="18"/>
          <w:szCs w:val="18"/>
        </w:rPr>
      </w:pPr>
    </w:p>
    <w:p w14:paraId="1FECA522" w14:textId="77777777" w:rsidR="007A2FBF" w:rsidRPr="0069744F" w:rsidRDefault="007A2FBF" w:rsidP="007A2FBF">
      <w:pPr>
        <w:shd w:val="clear" w:color="auto" w:fill="E7E6E6" w:themeFill="background2"/>
        <w:rPr>
          <w:rFonts w:ascii="Gotham Book" w:hAnsi="Gotham Book"/>
          <w:color w:val="002060"/>
          <w:sz w:val="18"/>
          <w:szCs w:val="18"/>
        </w:rPr>
      </w:pPr>
      <w:r w:rsidRPr="0069744F">
        <w:rPr>
          <w:rFonts w:ascii="Gotham Book" w:hAnsi="Gotham Book"/>
          <w:color w:val="002060"/>
          <w:sz w:val="18"/>
          <w:szCs w:val="18"/>
        </w:rPr>
        <w:t>KEY INFORMATION</w:t>
      </w:r>
    </w:p>
    <w:p w14:paraId="5487CAB0" w14:textId="77777777" w:rsidR="007A2FBF" w:rsidRPr="0069744F" w:rsidRDefault="007A2FBF" w:rsidP="007A2FBF">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7A2FBF" w:rsidRPr="0069744F" w14:paraId="7D3B8166" w14:textId="77777777" w:rsidTr="000D5333">
        <w:tc>
          <w:tcPr>
            <w:tcW w:w="2171" w:type="dxa"/>
          </w:tcPr>
          <w:p w14:paraId="7877AAC2"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Role Title</w:t>
            </w:r>
          </w:p>
        </w:tc>
        <w:tc>
          <w:tcPr>
            <w:tcW w:w="7316" w:type="dxa"/>
          </w:tcPr>
          <w:p w14:paraId="21DED91A" w14:textId="587E37CB" w:rsidR="007A2FBF" w:rsidRPr="0069744F" w:rsidRDefault="003C14DC" w:rsidP="000D5333">
            <w:pPr>
              <w:rPr>
                <w:rFonts w:ascii="Gotham Book" w:hAnsi="Gotham Book"/>
                <w:sz w:val="18"/>
                <w:szCs w:val="18"/>
              </w:rPr>
            </w:pPr>
            <w:r w:rsidRPr="0069744F">
              <w:rPr>
                <w:rFonts w:ascii="Gotham Book" w:hAnsi="Gotham Book"/>
                <w:sz w:val="18"/>
                <w:szCs w:val="18"/>
              </w:rPr>
              <w:t xml:space="preserve">Hospitality Shift </w:t>
            </w:r>
            <w:r w:rsidR="00C7570A">
              <w:rPr>
                <w:rFonts w:ascii="Gotham Book" w:hAnsi="Gotham Book"/>
                <w:sz w:val="18"/>
                <w:szCs w:val="18"/>
              </w:rPr>
              <w:t>Manager (Zero Hours)</w:t>
            </w:r>
          </w:p>
        </w:tc>
      </w:tr>
      <w:tr w:rsidR="007A2FBF" w:rsidRPr="0069744F" w14:paraId="3941F5BF" w14:textId="77777777" w:rsidTr="000D5333">
        <w:tc>
          <w:tcPr>
            <w:tcW w:w="2171" w:type="dxa"/>
          </w:tcPr>
          <w:p w14:paraId="6EE026C7"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Reports to</w:t>
            </w:r>
          </w:p>
        </w:tc>
        <w:tc>
          <w:tcPr>
            <w:tcW w:w="7316" w:type="dxa"/>
          </w:tcPr>
          <w:p w14:paraId="283CA2E5" w14:textId="1D9D2D3B" w:rsidR="007A2FBF" w:rsidRPr="0069744F" w:rsidRDefault="003C14DC" w:rsidP="000D5333">
            <w:pPr>
              <w:rPr>
                <w:rFonts w:ascii="Gotham Book" w:hAnsi="Gotham Book"/>
                <w:sz w:val="18"/>
                <w:szCs w:val="18"/>
              </w:rPr>
            </w:pPr>
            <w:r w:rsidRPr="0069744F">
              <w:rPr>
                <w:rFonts w:ascii="Gotham Book" w:hAnsi="Gotham Book"/>
                <w:sz w:val="18"/>
                <w:szCs w:val="18"/>
              </w:rPr>
              <w:t>Hospitality Manager</w:t>
            </w:r>
          </w:p>
        </w:tc>
      </w:tr>
      <w:tr w:rsidR="007A2FBF" w:rsidRPr="0069744F" w14:paraId="6D2DAB64" w14:textId="77777777" w:rsidTr="000D5333">
        <w:tc>
          <w:tcPr>
            <w:tcW w:w="2171" w:type="dxa"/>
          </w:tcPr>
          <w:p w14:paraId="327D6FF6"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Responsible for</w:t>
            </w:r>
          </w:p>
        </w:tc>
        <w:tc>
          <w:tcPr>
            <w:tcW w:w="7316" w:type="dxa"/>
          </w:tcPr>
          <w:p w14:paraId="113D0677" w14:textId="77777777" w:rsidR="007A2FBF" w:rsidRPr="0069744F" w:rsidRDefault="007A2FBF" w:rsidP="000D5333">
            <w:pPr>
              <w:spacing w:after="120"/>
              <w:rPr>
                <w:rFonts w:ascii="Gotham Book" w:eastAsia="Calibri" w:hAnsi="Gotham Book" w:cs="Calibri"/>
                <w:color w:val="000000" w:themeColor="text1"/>
                <w:sz w:val="18"/>
                <w:szCs w:val="18"/>
                <w:lang w:val="en-US"/>
              </w:rPr>
            </w:pPr>
          </w:p>
        </w:tc>
      </w:tr>
      <w:tr w:rsidR="007A2FBF" w:rsidRPr="0069744F" w14:paraId="4FFDC663" w14:textId="77777777" w:rsidTr="000D5333">
        <w:tc>
          <w:tcPr>
            <w:tcW w:w="2171" w:type="dxa"/>
          </w:tcPr>
          <w:p w14:paraId="0C1502F5"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Hours</w:t>
            </w:r>
          </w:p>
        </w:tc>
        <w:tc>
          <w:tcPr>
            <w:tcW w:w="7316" w:type="dxa"/>
          </w:tcPr>
          <w:p w14:paraId="1D1F2C93" w14:textId="77777777" w:rsidR="007A2FBF" w:rsidRPr="0069744F" w:rsidRDefault="007A2FBF" w:rsidP="000D5333">
            <w:pPr>
              <w:rPr>
                <w:rFonts w:ascii="Gotham Book" w:eastAsia="Gotham Book" w:hAnsi="Gotham Book" w:cs="Gotham Book"/>
                <w:sz w:val="18"/>
                <w:szCs w:val="18"/>
              </w:rPr>
            </w:pPr>
          </w:p>
        </w:tc>
      </w:tr>
      <w:tr w:rsidR="007A2FBF" w:rsidRPr="0069744F" w14:paraId="0F296FF8" w14:textId="77777777" w:rsidTr="000D5333">
        <w:tc>
          <w:tcPr>
            <w:tcW w:w="2171" w:type="dxa"/>
          </w:tcPr>
          <w:p w14:paraId="55B0ACA3"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Contract</w:t>
            </w:r>
          </w:p>
        </w:tc>
        <w:tc>
          <w:tcPr>
            <w:tcW w:w="7316" w:type="dxa"/>
          </w:tcPr>
          <w:p w14:paraId="75DBDFE6" w14:textId="59145D4C" w:rsidR="007A2FBF" w:rsidRPr="0069744F" w:rsidRDefault="003C14DC" w:rsidP="000D5333">
            <w:pPr>
              <w:rPr>
                <w:rFonts w:ascii="Gotham Book" w:hAnsi="Gotham Book"/>
                <w:sz w:val="18"/>
                <w:szCs w:val="18"/>
              </w:rPr>
            </w:pPr>
            <w:r w:rsidRPr="0069744F">
              <w:rPr>
                <w:rFonts w:ascii="Gotham Book" w:hAnsi="Gotham Book"/>
                <w:sz w:val="18"/>
                <w:szCs w:val="18"/>
              </w:rPr>
              <w:t>Zero Hours</w:t>
            </w:r>
          </w:p>
        </w:tc>
      </w:tr>
      <w:tr w:rsidR="007A2FBF" w:rsidRPr="0069744F" w14:paraId="63237E14" w14:textId="77777777" w:rsidTr="000D5333">
        <w:tc>
          <w:tcPr>
            <w:tcW w:w="2171" w:type="dxa"/>
          </w:tcPr>
          <w:p w14:paraId="43B948D9"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Annual Leave</w:t>
            </w:r>
          </w:p>
        </w:tc>
        <w:tc>
          <w:tcPr>
            <w:tcW w:w="7316" w:type="dxa"/>
          </w:tcPr>
          <w:p w14:paraId="362C78CF" w14:textId="2D6C0A0A" w:rsidR="007A2FBF" w:rsidRPr="0069744F" w:rsidRDefault="007A2FBF" w:rsidP="000D5333">
            <w:pPr>
              <w:rPr>
                <w:rFonts w:ascii="Gotham Book" w:hAnsi="Gotham Book"/>
                <w:sz w:val="18"/>
                <w:szCs w:val="18"/>
              </w:rPr>
            </w:pPr>
          </w:p>
        </w:tc>
      </w:tr>
      <w:tr w:rsidR="007A2FBF" w:rsidRPr="0069744F" w14:paraId="4621D1DB" w14:textId="77777777" w:rsidTr="000D5333">
        <w:tc>
          <w:tcPr>
            <w:tcW w:w="2171" w:type="dxa"/>
          </w:tcPr>
          <w:p w14:paraId="63A8C025"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Salary</w:t>
            </w:r>
          </w:p>
        </w:tc>
        <w:tc>
          <w:tcPr>
            <w:tcW w:w="7316" w:type="dxa"/>
          </w:tcPr>
          <w:p w14:paraId="5BE04772" w14:textId="41D6B738" w:rsidR="007A2FBF" w:rsidRPr="0069744F" w:rsidRDefault="007A2FBF" w:rsidP="000D5333">
            <w:pPr>
              <w:rPr>
                <w:rFonts w:ascii="Gotham Book" w:hAnsi="Gotham Book"/>
                <w:sz w:val="18"/>
                <w:szCs w:val="18"/>
              </w:rPr>
            </w:pPr>
            <w:r w:rsidRPr="0069744F">
              <w:rPr>
                <w:rFonts w:ascii="Gotham Book" w:hAnsi="Gotham Book"/>
                <w:sz w:val="18"/>
                <w:szCs w:val="18"/>
              </w:rPr>
              <w:t>£</w:t>
            </w:r>
            <w:r w:rsidR="00A25CED">
              <w:rPr>
                <w:rFonts w:ascii="Gotham Book" w:hAnsi="Gotham Book"/>
                <w:sz w:val="18"/>
                <w:szCs w:val="18"/>
              </w:rPr>
              <w:t>13 per hour</w:t>
            </w:r>
            <w:r w:rsidRPr="0069744F">
              <w:rPr>
                <w:rFonts w:ascii="Gotham Book" w:hAnsi="Gotham Book"/>
                <w:sz w:val="18"/>
                <w:szCs w:val="18"/>
              </w:rPr>
              <w:t xml:space="preserve"> </w:t>
            </w:r>
          </w:p>
        </w:tc>
      </w:tr>
      <w:tr w:rsidR="007A2FBF" w:rsidRPr="0069744F" w14:paraId="2CD256BE" w14:textId="77777777" w:rsidTr="000D5333">
        <w:tc>
          <w:tcPr>
            <w:tcW w:w="2171" w:type="dxa"/>
          </w:tcPr>
          <w:p w14:paraId="1A7C988D" w14:textId="77777777" w:rsidR="007A2FBF" w:rsidRPr="0069744F" w:rsidRDefault="007A2FBF" w:rsidP="000D5333">
            <w:pPr>
              <w:rPr>
                <w:rFonts w:ascii="Gotham Book" w:hAnsi="Gotham Book"/>
                <w:b/>
                <w:bCs/>
                <w:sz w:val="18"/>
                <w:szCs w:val="18"/>
              </w:rPr>
            </w:pPr>
            <w:r w:rsidRPr="0069744F">
              <w:rPr>
                <w:rFonts w:ascii="Gotham Book" w:hAnsi="Gotham Book"/>
                <w:b/>
                <w:bCs/>
                <w:sz w:val="18"/>
                <w:szCs w:val="18"/>
              </w:rPr>
              <w:t>Location</w:t>
            </w:r>
          </w:p>
        </w:tc>
        <w:tc>
          <w:tcPr>
            <w:tcW w:w="7316" w:type="dxa"/>
          </w:tcPr>
          <w:p w14:paraId="38F51278" w14:textId="6670654C" w:rsidR="007A2FBF" w:rsidRPr="0069744F" w:rsidRDefault="003C14DC" w:rsidP="000D5333">
            <w:pPr>
              <w:rPr>
                <w:rFonts w:ascii="Gotham Book" w:hAnsi="Gotham Book"/>
                <w:sz w:val="18"/>
                <w:szCs w:val="18"/>
              </w:rPr>
            </w:pPr>
            <w:r w:rsidRPr="0069744F">
              <w:rPr>
                <w:rFonts w:ascii="Gotham Book" w:hAnsi="Gotham Book"/>
                <w:sz w:val="18"/>
                <w:szCs w:val="18"/>
              </w:rPr>
              <w:t>Wyvern Theatre and Swindon Arts Centre, Swindon</w:t>
            </w:r>
          </w:p>
        </w:tc>
      </w:tr>
    </w:tbl>
    <w:p w14:paraId="3E5F72B6" w14:textId="14688106" w:rsidR="007A2FBF" w:rsidRPr="0069744F" w:rsidRDefault="007A2FBF" w:rsidP="007A2FBF">
      <w:pPr>
        <w:rPr>
          <w:rFonts w:ascii="Gotham Book" w:eastAsia="Calibri" w:hAnsi="Gotham Book" w:cs="Calibri"/>
          <w:b/>
          <w:bCs/>
          <w:color w:val="0070C0"/>
          <w:sz w:val="18"/>
          <w:szCs w:val="18"/>
          <w:highlight w:val="yellow"/>
        </w:rPr>
      </w:pPr>
    </w:p>
    <w:p w14:paraId="03DD84BD" w14:textId="77777777" w:rsidR="00894702" w:rsidRPr="006B6FF7" w:rsidRDefault="00894702" w:rsidP="00894702">
      <w:pPr>
        <w:shd w:val="clear" w:color="auto" w:fill="E7E6E6" w:themeFill="background2"/>
        <w:rPr>
          <w:rFonts w:ascii="Gotham Bold" w:hAnsi="Gotham Bold"/>
          <w:color w:val="70AD47" w:themeColor="accent6"/>
          <w:sz w:val="18"/>
          <w:szCs w:val="18"/>
        </w:rPr>
      </w:pPr>
      <w:r w:rsidRPr="006B6FF7">
        <w:rPr>
          <w:rFonts w:ascii="Gotham Bold" w:hAnsi="Gotham Bold"/>
          <w:color w:val="70AD47" w:themeColor="accent6"/>
          <w:sz w:val="18"/>
          <w:szCs w:val="18"/>
        </w:rPr>
        <w:t xml:space="preserve">ABOUT </w:t>
      </w:r>
      <w:r>
        <w:rPr>
          <w:rFonts w:ascii="Gotham Bold" w:hAnsi="Gotham Bold"/>
          <w:color w:val="70AD47" w:themeColor="accent6"/>
          <w:sz w:val="18"/>
          <w:szCs w:val="18"/>
        </w:rPr>
        <w:t>TRAFALGAR ENTERTAINMENT (TE)</w:t>
      </w:r>
    </w:p>
    <w:p w14:paraId="643A0214" w14:textId="77777777" w:rsidR="00894702" w:rsidRDefault="00894702" w:rsidP="00894702">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06E94AE" w14:textId="77777777" w:rsidR="00894702" w:rsidRDefault="00894702" w:rsidP="00894702">
      <w:pPr>
        <w:jc w:val="both"/>
        <w:rPr>
          <w:rFonts w:ascii="Gotham Book" w:hAnsi="Gotham Book"/>
          <w:sz w:val="18"/>
          <w:szCs w:val="18"/>
        </w:rPr>
      </w:pPr>
    </w:p>
    <w:p w14:paraId="4D4AA1C4" w14:textId="77777777" w:rsidR="00894702" w:rsidRPr="008B00C7" w:rsidRDefault="00894702" w:rsidP="00894702">
      <w:pPr>
        <w:jc w:val="both"/>
        <w:rPr>
          <w:rFonts w:ascii="Gotham Bold" w:hAnsi="Gotham Bold"/>
          <w:color w:val="70AD47" w:themeColor="accent6"/>
          <w:sz w:val="18"/>
          <w:szCs w:val="18"/>
        </w:rPr>
      </w:pPr>
      <w:r w:rsidRPr="008B00C7">
        <w:rPr>
          <w:rFonts w:ascii="Gotham Bold" w:hAnsi="Gotham Bold"/>
          <w:color w:val="70AD47" w:themeColor="accent6"/>
          <w:sz w:val="18"/>
          <w:szCs w:val="18"/>
        </w:rPr>
        <w:t>ABOUT TRAFALGAR THEATRES</w:t>
      </w:r>
    </w:p>
    <w:p w14:paraId="432CABC7" w14:textId="77777777" w:rsidR="00894702" w:rsidRPr="00F27708" w:rsidRDefault="00894702" w:rsidP="00894702">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Pr="00FE3D33">
        <w:rPr>
          <w:rFonts w:ascii="Gotham Book" w:hAnsi="Gotham Book"/>
          <w:sz w:val="18"/>
          <w:szCs w:val="18"/>
        </w:rPr>
        <w:t xml:space="preserve">We currently operate </w:t>
      </w:r>
      <w:r w:rsidRPr="00FE3D33">
        <w:rPr>
          <w:rFonts w:ascii="Gotham Book" w:hAnsi="Gotham Book"/>
          <w:b/>
          <w:bCs/>
          <w:sz w:val="18"/>
          <w:szCs w:val="18"/>
        </w:rPr>
        <w:t>21</w:t>
      </w:r>
      <w:r w:rsidRPr="00FE3D33">
        <w:rPr>
          <w:rFonts w:ascii="Gotham Book" w:hAnsi="Gotham Book"/>
          <w:sz w:val="18"/>
          <w:szCs w:val="18"/>
        </w:rPr>
        <w:t xml:space="preserve"> venues; including 14 in the UK regions; the Trafalgar Theatre in London’s West End and the Theatre Royal in Sydney.</w:t>
      </w:r>
      <w:r>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14:paraId="23C6C763" w14:textId="77777777" w:rsidR="00894702" w:rsidRPr="006B6FF7" w:rsidRDefault="00894702" w:rsidP="00894702">
      <w:pPr>
        <w:jc w:val="both"/>
        <w:rPr>
          <w:rFonts w:ascii="Gotham Book" w:hAnsi="Gotham Book"/>
          <w:sz w:val="18"/>
          <w:szCs w:val="18"/>
        </w:rPr>
      </w:pPr>
    </w:p>
    <w:p w14:paraId="1BDBEF7E" w14:textId="77777777" w:rsidR="00894702" w:rsidRPr="007C40B6" w:rsidRDefault="00894702" w:rsidP="00894702">
      <w:pPr>
        <w:jc w:val="both"/>
        <w:rPr>
          <w:rFonts w:ascii="Gotham Book" w:hAnsi="Gotham Book"/>
          <w:sz w:val="18"/>
          <w:szCs w:val="18"/>
        </w:rPr>
      </w:pPr>
      <w:r w:rsidRPr="006B6FF7">
        <w:rPr>
          <w:rFonts w:ascii="Gotham Book" w:hAnsi="Gotham Book"/>
          <w:sz w:val="18"/>
          <w:szCs w:val="18"/>
        </w:rPr>
        <w:t>We</w:t>
      </w:r>
      <w:r>
        <w:rPr>
          <w:rFonts w:ascii="Gotham Book" w:hAnsi="Gotham Book"/>
          <w:sz w:val="18"/>
          <w:szCs w:val="18"/>
        </w:rPr>
        <w:t xml:space="preserve"> are</w:t>
      </w:r>
      <w:r w:rsidRPr="006B6FF7">
        <w:rPr>
          <w:rFonts w:ascii="Gotham Book" w:hAnsi="Gotham Book"/>
          <w:sz w:val="18"/>
          <w:szCs w:val="18"/>
        </w:rPr>
        <w:t xml:space="preserve"> passionat</w:t>
      </w:r>
      <w:r>
        <w:rPr>
          <w:rFonts w:ascii="Gotham Book" w:hAnsi="Gotham Book"/>
          <w:sz w:val="18"/>
          <w:szCs w:val="18"/>
        </w:rPr>
        <w:t>e a</w:t>
      </w:r>
      <w:r w:rsidRPr="006B6FF7">
        <w:rPr>
          <w:rFonts w:ascii="Gotham Book" w:hAnsi="Gotham Book"/>
          <w:sz w:val="18"/>
          <w:szCs w:val="18"/>
        </w:rPr>
        <w:t>bout entertainment</w:t>
      </w:r>
      <w:r>
        <w:rPr>
          <w:rFonts w:ascii="Gotham Book" w:hAnsi="Gotham Book"/>
          <w:sz w:val="18"/>
          <w:szCs w:val="18"/>
        </w:rPr>
        <w:t xml:space="preserve">, </w:t>
      </w:r>
      <w:r w:rsidRPr="006B6FF7">
        <w:rPr>
          <w:rFonts w:ascii="Gotham Book" w:hAnsi="Gotham Book"/>
          <w:sz w:val="18"/>
          <w:szCs w:val="18"/>
        </w:rPr>
        <w:t>audiences,</w:t>
      </w:r>
      <w:r>
        <w:rPr>
          <w:rFonts w:ascii="Gotham Book" w:hAnsi="Gotham Book"/>
          <w:sz w:val="18"/>
          <w:szCs w:val="18"/>
        </w:rPr>
        <w:t xml:space="preserve"> and </w:t>
      </w:r>
      <w:r w:rsidRPr="006B6FF7">
        <w:rPr>
          <w:rFonts w:ascii="Gotham Book" w:hAnsi="Gotham Book"/>
          <w:sz w:val="18"/>
          <w:szCs w:val="18"/>
        </w:rPr>
        <w:t>the live experience</w:t>
      </w:r>
      <w:r>
        <w:rPr>
          <w:rFonts w:ascii="Gotham Book" w:hAnsi="Gotham Book"/>
          <w:sz w:val="18"/>
          <w:szCs w:val="18"/>
        </w:rPr>
        <w:t xml:space="preserve"> and we </w:t>
      </w:r>
      <w:r w:rsidRPr="006B6FF7">
        <w:rPr>
          <w:rFonts w:ascii="Gotham Book" w:hAnsi="Gotham Book"/>
          <w:sz w:val="18"/>
          <w:szCs w:val="18"/>
        </w:rPr>
        <w:t xml:space="preserve">value </w:t>
      </w:r>
      <w:r w:rsidRPr="006B6FF7">
        <w:rPr>
          <w:rFonts w:ascii="Gotham Book" w:hAnsi="Gotham Book"/>
          <w:b/>
          <w:bCs/>
          <w:sz w:val="18"/>
          <w:szCs w:val="18"/>
        </w:rPr>
        <w:t xml:space="preserve">Creativity, Collaboration, Excellence </w:t>
      </w:r>
      <w:r w:rsidRPr="006B6FF7">
        <w:rPr>
          <w:rFonts w:ascii="Gotham Book" w:hAnsi="Gotham Book"/>
          <w:sz w:val="18"/>
          <w:szCs w:val="18"/>
        </w:rPr>
        <w:t xml:space="preserve">and </w:t>
      </w:r>
      <w:r w:rsidRPr="006B6FF7">
        <w:rPr>
          <w:rFonts w:ascii="Gotham Book" w:hAnsi="Gotham Book"/>
          <w:b/>
          <w:bCs/>
          <w:sz w:val="18"/>
          <w:szCs w:val="18"/>
        </w:rPr>
        <w:t>Respect.</w:t>
      </w:r>
    </w:p>
    <w:p w14:paraId="6CDDD2BE" w14:textId="77777777" w:rsidR="007A2FBF" w:rsidRPr="0069744F" w:rsidRDefault="007A2FBF" w:rsidP="007A2FBF">
      <w:pPr>
        <w:jc w:val="both"/>
        <w:rPr>
          <w:rFonts w:ascii="Gotham Book" w:hAnsi="Gotham Book"/>
          <w:sz w:val="18"/>
          <w:szCs w:val="18"/>
        </w:rPr>
      </w:pPr>
    </w:p>
    <w:p w14:paraId="789FF1BA" w14:textId="77777777" w:rsidR="00766050" w:rsidRPr="006B6FF7" w:rsidRDefault="00766050" w:rsidP="00766050">
      <w:pPr>
        <w:shd w:val="clear" w:color="auto" w:fill="E7E6E6" w:themeFill="background2"/>
        <w:rPr>
          <w:rFonts w:ascii="Gotham Bold" w:hAnsi="Gotham Bold"/>
          <w:color w:val="70AD47" w:themeColor="accent6"/>
          <w:sz w:val="18"/>
          <w:szCs w:val="18"/>
        </w:rPr>
      </w:pPr>
      <w:r w:rsidRPr="006B6FF7">
        <w:rPr>
          <w:rFonts w:ascii="Gotham Bold" w:hAnsi="Gotham Bold"/>
          <w:color w:val="70AD47" w:themeColor="accent6"/>
          <w:sz w:val="18"/>
          <w:szCs w:val="18"/>
        </w:rPr>
        <w:t>ABOUT THIS ROLE</w:t>
      </w:r>
    </w:p>
    <w:p w14:paraId="42C4757C" w14:textId="77777777" w:rsidR="00CD0A32" w:rsidRPr="0069744F" w:rsidRDefault="00CD0A32" w:rsidP="00CD0A32">
      <w:pPr>
        <w:jc w:val="both"/>
        <w:rPr>
          <w:rFonts w:ascii="Gotham Book" w:hAnsi="Gotham Book"/>
          <w:sz w:val="18"/>
          <w:szCs w:val="18"/>
        </w:rPr>
      </w:pPr>
      <w:r w:rsidRPr="0069744F">
        <w:rPr>
          <w:rFonts w:ascii="Gotham Book" w:hAnsi="Gotham Book"/>
          <w:sz w:val="18"/>
          <w:szCs w:val="18"/>
        </w:rPr>
        <w:t>The Hospitality Shift Supervisor role is vital to the success of our business.  Our team plays a pivotal role in the delivery of quality service to our customers during showtimes and events. You will be joining a fast-paced and vibrant team to work across our café, bars, and ice cream parlour, maximising ways to enhance each customer’s experience of their night out at the theatre.</w:t>
      </w:r>
    </w:p>
    <w:p w14:paraId="05DBFDAD" w14:textId="77777777" w:rsidR="00CD0A32" w:rsidRPr="0069744F" w:rsidRDefault="00CD0A32" w:rsidP="00CD0A32">
      <w:pPr>
        <w:jc w:val="both"/>
        <w:rPr>
          <w:rFonts w:ascii="Gotham Book" w:hAnsi="Gotham Book"/>
          <w:sz w:val="18"/>
          <w:szCs w:val="18"/>
        </w:rPr>
      </w:pPr>
    </w:p>
    <w:p w14:paraId="639F9157" w14:textId="77777777" w:rsidR="00CD0A32" w:rsidRPr="0069744F" w:rsidRDefault="00CD0A32" w:rsidP="00CD0A32">
      <w:pPr>
        <w:jc w:val="both"/>
        <w:rPr>
          <w:rFonts w:ascii="Gotham Book" w:hAnsi="Gotham Book"/>
          <w:sz w:val="18"/>
          <w:szCs w:val="18"/>
          <w:highlight w:val="yellow"/>
        </w:rPr>
      </w:pPr>
      <w:r w:rsidRPr="0069744F">
        <w:rPr>
          <w:rFonts w:ascii="Gotham Book" w:hAnsi="Gotham Book"/>
          <w:sz w:val="18"/>
          <w:szCs w:val="18"/>
        </w:rPr>
        <w:t>As a Hospitality Shift Supervisor, the postholder is responsible for:</w:t>
      </w:r>
    </w:p>
    <w:p w14:paraId="7B9798FC" w14:textId="77777777" w:rsidR="00CD0A32" w:rsidRPr="0069744F" w:rsidRDefault="00CD0A32" w:rsidP="00CD0A32">
      <w:pPr>
        <w:spacing w:line="360" w:lineRule="auto"/>
        <w:jc w:val="both"/>
        <w:rPr>
          <w:rFonts w:ascii="Gotham Book" w:hAnsi="Gotham Book"/>
          <w:sz w:val="18"/>
          <w:szCs w:val="18"/>
          <w:highlight w:val="yellow"/>
        </w:rPr>
      </w:pPr>
    </w:p>
    <w:p w14:paraId="01D4E859" w14:textId="77777777"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Delivering smooth, memorable, and efficient customer service using our in-house Four Pillars training as a framework to think outside of the box.</w:t>
      </w:r>
    </w:p>
    <w:p w14:paraId="5FE247EA" w14:textId="77777777"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Meeting mystery shopper criteria and following steps to maximise spend-per-head.</w:t>
      </w:r>
    </w:p>
    <w:p w14:paraId="06EDD4F3" w14:textId="77777777"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Timely deliverance of stock rotation, interval orders, and drink orders.</w:t>
      </w:r>
    </w:p>
    <w:p w14:paraId="6D0F18D6" w14:textId="77777777"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Ensuring food hygiene standards are followed in accordance with our Level 2 Food Safety training.</w:t>
      </w:r>
    </w:p>
    <w:p w14:paraId="7738AA2C" w14:textId="77777777"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Awareness of allergy requirements via our Food Allergy Awareness training.</w:t>
      </w:r>
    </w:p>
    <w:p w14:paraId="53E5517E" w14:textId="2837DFA1" w:rsidR="00CD0A32" w:rsidRPr="0069744F" w:rsidRDefault="00CD0A32" w:rsidP="00CD0A32">
      <w:pPr>
        <w:pStyle w:val="ListParagraph"/>
        <w:numPr>
          <w:ilvl w:val="0"/>
          <w:numId w:val="2"/>
        </w:numPr>
        <w:jc w:val="both"/>
        <w:rPr>
          <w:rFonts w:ascii="Gotham Book" w:hAnsi="Gotham Book"/>
          <w:sz w:val="18"/>
          <w:szCs w:val="18"/>
        </w:rPr>
      </w:pPr>
      <w:r w:rsidRPr="0069744F">
        <w:rPr>
          <w:rFonts w:ascii="Gotham Book" w:hAnsi="Gotham Book"/>
          <w:sz w:val="18"/>
          <w:szCs w:val="18"/>
        </w:rPr>
        <w:t>Follow health &amp; safety procedures, including our in-house COSHH, manual handling, and fire awareness training.</w:t>
      </w:r>
    </w:p>
    <w:p w14:paraId="028AE6DA" w14:textId="77777777" w:rsidR="0072166A" w:rsidRPr="0069744F" w:rsidRDefault="0072166A" w:rsidP="0072166A">
      <w:pPr>
        <w:ind w:left="1080"/>
        <w:jc w:val="both"/>
        <w:rPr>
          <w:rFonts w:ascii="Gotham Book" w:hAnsi="Gotham Book"/>
          <w:sz w:val="18"/>
          <w:szCs w:val="18"/>
        </w:rPr>
      </w:pPr>
    </w:p>
    <w:p w14:paraId="3B38C0F3" w14:textId="77777777" w:rsidR="009B1E44" w:rsidRPr="00690C21" w:rsidRDefault="009B1E44" w:rsidP="009B1E44">
      <w:pPr>
        <w:shd w:val="clear" w:color="auto" w:fill="E7E6E6" w:themeFill="background2"/>
        <w:rPr>
          <w:rFonts w:ascii="Gotham Bold" w:hAnsi="Gotham Bold"/>
          <w:color w:val="70AD47" w:themeColor="accent6"/>
          <w:sz w:val="18"/>
          <w:szCs w:val="18"/>
          <w:highlight w:val="yellow"/>
        </w:rPr>
      </w:pPr>
    </w:p>
    <w:p w14:paraId="0B4EF5A9" w14:textId="77777777" w:rsidR="009B1E44" w:rsidRPr="005C1EE9" w:rsidRDefault="009B1E44" w:rsidP="009B1E44">
      <w:pPr>
        <w:shd w:val="clear" w:color="auto" w:fill="E7E6E6" w:themeFill="background2"/>
        <w:rPr>
          <w:rFonts w:ascii="Gotham Bold" w:hAnsi="Gotham Bold"/>
          <w:color w:val="70AD47" w:themeColor="accent6"/>
          <w:sz w:val="18"/>
          <w:szCs w:val="18"/>
        </w:rPr>
      </w:pPr>
      <w:r w:rsidRPr="005C1EE9">
        <w:rPr>
          <w:rFonts w:ascii="Gotham Bold" w:hAnsi="Gotham Bold"/>
          <w:color w:val="70AD47" w:themeColor="accent6"/>
          <w:sz w:val="18"/>
          <w:szCs w:val="18"/>
        </w:rPr>
        <w:t>ABOUT YOU</w:t>
      </w:r>
    </w:p>
    <w:p w14:paraId="4646F949" w14:textId="77777777" w:rsidR="00CD0A32" w:rsidRPr="0069744F" w:rsidRDefault="00CD0A32" w:rsidP="00CD0A32">
      <w:pPr>
        <w:jc w:val="both"/>
        <w:rPr>
          <w:rFonts w:ascii="Gotham Book" w:hAnsi="Gotham Book"/>
          <w:sz w:val="18"/>
          <w:szCs w:val="18"/>
        </w:rPr>
      </w:pPr>
      <w:r w:rsidRPr="0069744F">
        <w:rPr>
          <w:rFonts w:ascii="Gotham Book" w:hAnsi="Gotham Book"/>
          <w:sz w:val="18"/>
          <w:szCs w:val="18"/>
        </w:rPr>
        <w:t xml:space="preserve">We are looking for an enthusiastic and committed individual to join our Hospitality team. </w:t>
      </w:r>
    </w:p>
    <w:p w14:paraId="546F07EC" w14:textId="77777777" w:rsidR="00CD0A32" w:rsidRPr="0069744F" w:rsidRDefault="00CD0A32" w:rsidP="00CD0A32">
      <w:pPr>
        <w:jc w:val="both"/>
        <w:rPr>
          <w:rFonts w:ascii="Gotham Book" w:hAnsi="Gotham Book"/>
          <w:sz w:val="18"/>
          <w:szCs w:val="18"/>
        </w:rPr>
      </w:pPr>
    </w:p>
    <w:p w14:paraId="4A68B11D" w14:textId="2BD639AA" w:rsidR="00CD0A32" w:rsidRPr="0069744F" w:rsidRDefault="00CD0A32" w:rsidP="00CD0A32">
      <w:pPr>
        <w:jc w:val="both"/>
        <w:rPr>
          <w:rFonts w:ascii="Gotham Book" w:hAnsi="Gotham Book"/>
          <w:sz w:val="18"/>
          <w:szCs w:val="18"/>
        </w:rPr>
      </w:pPr>
      <w:r w:rsidRPr="0069744F">
        <w:rPr>
          <w:rFonts w:ascii="Gotham Book" w:hAnsi="Gotham Book"/>
          <w:sz w:val="18"/>
          <w:szCs w:val="18"/>
        </w:rPr>
        <w:t>You will be resilient, able to communicate clearly and excellent at forming working relationships with others. You will have a presentable, professional and approachable manner which sets an example for others to follow.</w:t>
      </w:r>
    </w:p>
    <w:p w14:paraId="06325407" w14:textId="77777777" w:rsidR="007A2FBF" w:rsidRPr="0069744F" w:rsidRDefault="007A2FBF" w:rsidP="007A2FBF">
      <w:pPr>
        <w:jc w:val="both"/>
        <w:rPr>
          <w:rFonts w:ascii="Gotham Book" w:hAnsi="Gotham Book"/>
          <w:sz w:val="18"/>
          <w:szCs w:val="18"/>
        </w:rPr>
      </w:pPr>
      <w:r w:rsidRPr="0069744F">
        <w:rPr>
          <w:rFonts w:ascii="Gotham Book" w:hAnsi="Gotham Book"/>
          <w:sz w:val="18"/>
          <w:szCs w:val="18"/>
        </w:rPr>
        <w:t xml:space="preserve">Commercially savvy, enthusiastic and capable of influencing others (including senior members of the TE team and third-party producer clients) you’ll be energetic, proactive, results-focussed and creative in your approach.  </w:t>
      </w:r>
    </w:p>
    <w:p w14:paraId="53CE3DF3" w14:textId="77777777" w:rsidR="007A2FBF" w:rsidRPr="0069744F" w:rsidRDefault="007A2FBF" w:rsidP="007A2FBF">
      <w:pPr>
        <w:jc w:val="both"/>
        <w:rPr>
          <w:rFonts w:ascii="Gotham Book" w:hAnsi="Gotham Book"/>
          <w:sz w:val="18"/>
          <w:szCs w:val="18"/>
        </w:rPr>
      </w:pPr>
    </w:p>
    <w:p w14:paraId="7541F26A" w14:textId="77777777" w:rsidR="00CD0A32" w:rsidRPr="0069744F" w:rsidRDefault="00CD0A32" w:rsidP="00CD0A32">
      <w:pPr>
        <w:jc w:val="both"/>
        <w:rPr>
          <w:rFonts w:ascii="Gotham Bold" w:hAnsi="Gotham Bold"/>
          <w:color w:val="FF0000"/>
          <w:sz w:val="18"/>
          <w:szCs w:val="18"/>
        </w:rPr>
      </w:pPr>
      <w:r w:rsidRPr="0069744F">
        <w:rPr>
          <w:rFonts w:ascii="Gotham Bold" w:hAnsi="Gotham Bold"/>
          <w:color w:val="FF0000"/>
          <w:sz w:val="18"/>
          <w:szCs w:val="18"/>
        </w:rPr>
        <w:t>ESSENTIAL</w:t>
      </w:r>
    </w:p>
    <w:p w14:paraId="7DFDD33A"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Experience working as part of a team.</w:t>
      </w:r>
    </w:p>
    <w:p w14:paraId="0D9D48B1"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lastRenderedPageBreak/>
        <w:t xml:space="preserve"> A motivated and friendly individual with a positive attitude.</w:t>
      </w:r>
    </w:p>
    <w:p w14:paraId="65FA6213"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Self-organisation and time management.</w:t>
      </w:r>
    </w:p>
    <w:p w14:paraId="51916072"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Available during evenings and weekends.</w:t>
      </w:r>
    </w:p>
    <w:p w14:paraId="2831958D" w14:textId="77777777" w:rsidR="00CD0A32" w:rsidRPr="0069744F" w:rsidRDefault="00CD0A32" w:rsidP="00CD0A32">
      <w:pPr>
        <w:jc w:val="both"/>
        <w:rPr>
          <w:rFonts w:ascii="Gotham Book" w:hAnsi="Gotham Book"/>
          <w:color w:val="70AD47" w:themeColor="accent6"/>
          <w:sz w:val="18"/>
          <w:szCs w:val="18"/>
        </w:rPr>
      </w:pPr>
    </w:p>
    <w:p w14:paraId="7DF890A3" w14:textId="545C5D38" w:rsidR="00CD0A32" w:rsidRPr="0069744F" w:rsidRDefault="00CD0A32" w:rsidP="00CD0A32">
      <w:pPr>
        <w:jc w:val="both"/>
        <w:rPr>
          <w:rFonts w:ascii="Gotham Bold" w:hAnsi="Gotham Bold"/>
          <w:color w:val="FF0000"/>
          <w:sz w:val="18"/>
          <w:szCs w:val="18"/>
        </w:rPr>
      </w:pPr>
      <w:r w:rsidRPr="0069744F">
        <w:rPr>
          <w:rFonts w:ascii="Gotham Bold" w:hAnsi="Gotham Bold"/>
          <w:color w:val="FF0000"/>
          <w:sz w:val="18"/>
          <w:szCs w:val="18"/>
        </w:rPr>
        <w:t>DESIRABLE</w:t>
      </w:r>
    </w:p>
    <w:p w14:paraId="43D1A9DC"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Previous experience in a customer service environment.</w:t>
      </w:r>
    </w:p>
    <w:p w14:paraId="5D6E4572"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Previous experience in a busy theatre environment.</w:t>
      </w:r>
    </w:p>
    <w:p w14:paraId="2A2B6FF7" w14:textId="428FC86B" w:rsidR="007A2FBF" w:rsidRPr="0069744F" w:rsidRDefault="007A2FBF" w:rsidP="007A2FBF">
      <w:pPr>
        <w:jc w:val="both"/>
        <w:rPr>
          <w:rFonts w:ascii="Gotham Book" w:hAnsi="Gotham Book"/>
          <w:sz w:val="18"/>
          <w:szCs w:val="18"/>
        </w:rPr>
      </w:pPr>
      <w:r w:rsidRPr="0069744F">
        <w:rPr>
          <w:rFonts w:ascii="Gotham Book" w:hAnsi="Gotham Book"/>
          <w:sz w:val="18"/>
          <w:szCs w:val="18"/>
        </w:rPr>
        <w:t>.</w:t>
      </w:r>
    </w:p>
    <w:p w14:paraId="346A9007" w14:textId="77777777" w:rsidR="00CD0A32" w:rsidRPr="0069744F" w:rsidRDefault="00CD0A32" w:rsidP="00CD0A32">
      <w:pPr>
        <w:jc w:val="both"/>
        <w:rPr>
          <w:rFonts w:ascii="Gotham Bold" w:hAnsi="Gotham Bold"/>
          <w:color w:val="FF0000"/>
          <w:sz w:val="18"/>
          <w:szCs w:val="18"/>
        </w:rPr>
      </w:pPr>
      <w:r w:rsidRPr="0069744F">
        <w:rPr>
          <w:rFonts w:ascii="Gotham Bold" w:hAnsi="Gotham Bold"/>
          <w:color w:val="FF0000"/>
          <w:sz w:val="18"/>
          <w:szCs w:val="18"/>
        </w:rPr>
        <w:t>JOB OVERVIEW</w:t>
      </w:r>
    </w:p>
    <w:p w14:paraId="77243A20"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Ensuring all bars are set up to a presentable standard, prioritising stock presentation to encourage sales.</w:t>
      </w:r>
    </w:p>
    <w:p w14:paraId="43D6D8CF"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Briefing Hospitality Team Members at the start of each shift, assigning staff to each station.</w:t>
      </w:r>
    </w:p>
    <w:p w14:paraId="2448485B"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Ensure staff are informed of key health and safety info, including first aiders available, fire evacuation information, and where to access allergy information. Being on hand to assist team members, and guiding them on best practice, including mystery shopper reminders, health and safety guidance, and food hygiene procedure.</w:t>
      </w:r>
    </w:p>
    <w:p w14:paraId="040C85A8"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Overseeing the security of hospitality stock and equipment when running the shift.</w:t>
      </w:r>
    </w:p>
    <w:p w14:paraId="6F703327"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Liaising with the Duty Manager to ensure Hospitality have accurate show running times/any other relevant information pertaining to hospitality.</w:t>
      </w:r>
    </w:p>
    <w:p w14:paraId="3E67570E"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Managing staff to ensure an effective, thorough, and smooth closedown of all areas at the end of each shift.</w:t>
      </w:r>
    </w:p>
    <w:p w14:paraId="054F6E37" w14:textId="77777777" w:rsidR="007A2FBF" w:rsidRPr="0069744F" w:rsidRDefault="007A2FBF" w:rsidP="007A2FBF">
      <w:pPr>
        <w:jc w:val="both"/>
        <w:rPr>
          <w:rFonts w:ascii="Gotham Book" w:hAnsi="Gotham Book"/>
          <w:color w:val="70AD47" w:themeColor="accent6"/>
          <w:sz w:val="18"/>
          <w:szCs w:val="18"/>
          <w:highlight w:val="yellow"/>
        </w:rPr>
      </w:pPr>
    </w:p>
    <w:p w14:paraId="53CB112B" w14:textId="77777777" w:rsidR="001B6E4B" w:rsidRDefault="001B6E4B" w:rsidP="001B6E4B">
      <w:pPr>
        <w:rPr>
          <w:rFonts w:ascii="Gotham Book" w:hAnsi="Gotham Book"/>
          <w:color w:val="70AD47" w:themeColor="accent6"/>
          <w:sz w:val="18"/>
          <w:szCs w:val="18"/>
        </w:rPr>
      </w:pPr>
    </w:p>
    <w:p w14:paraId="75038E7C" w14:textId="105CD103" w:rsidR="001B6E4B" w:rsidRPr="001B6E4B" w:rsidRDefault="001B6E4B" w:rsidP="001B6E4B">
      <w:pPr>
        <w:rPr>
          <w:rFonts w:ascii="Gotham Bold" w:hAnsi="Gotham Bold"/>
          <w:color w:val="70AD47" w:themeColor="accent6"/>
          <w:sz w:val="18"/>
          <w:szCs w:val="18"/>
        </w:rPr>
      </w:pPr>
      <w:r w:rsidRPr="001B6E4B">
        <w:rPr>
          <w:rFonts w:ascii="Gotham Bold" w:hAnsi="Gotham Bold"/>
          <w:color w:val="70AD47" w:themeColor="accent6"/>
          <w:sz w:val="18"/>
          <w:szCs w:val="18"/>
        </w:rPr>
        <w:t>PERFORMANCE MEASURES</w:t>
      </w:r>
    </w:p>
    <w:p w14:paraId="1A540157" w14:textId="423FA54B" w:rsidR="00CD0A32" w:rsidRPr="0069744F" w:rsidRDefault="007A2FBF"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1</w:t>
      </w:r>
      <w:bookmarkStart w:id="0" w:name="_Hlk141182347"/>
      <w:r w:rsidR="00CD0A32" w:rsidRPr="0069744F">
        <w:rPr>
          <w:rFonts w:ascii="Gotham Book" w:hAnsi="Gotham Book"/>
          <w:sz w:val="18"/>
          <w:szCs w:val="18"/>
        </w:rPr>
        <w:t xml:space="preserve"> Informal 121s.</w:t>
      </w:r>
    </w:p>
    <w:p w14:paraId="23C43761"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Monthly Mystery Shopper Reports.</w:t>
      </w:r>
    </w:p>
    <w:p w14:paraId="398D56BC"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Spend-per-head targets.</w:t>
      </w:r>
    </w:p>
    <w:p w14:paraId="7E45439C" w14:textId="77777777" w:rsidR="00CD0A32" w:rsidRPr="0069744F" w:rsidRDefault="00CD0A32" w:rsidP="00CD0A32">
      <w:pPr>
        <w:pStyle w:val="ListParagraph"/>
        <w:numPr>
          <w:ilvl w:val="0"/>
          <w:numId w:val="1"/>
        </w:numPr>
        <w:ind w:left="426"/>
        <w:rPr>
          <w:rFonts w:ascii="Gotham Book" w:hAnsi="Gotham Book"/>
          <w:sz w:val="18"/>
          <w:szCs w:val="18"/>
        </w:rPr>
      </w:pPr>
      <w:r w:rsidRPr="0069744F">
        <w:rPr>
          <w:rFonts w:ascii="Gotham Book" w:hAnsi="Gotham Book"/>
          <w:sz w:val="18"/>
          <w:szCs w:val="18"/>
        </w:rPr>
        <w:t>Applause card and Four Pillars recognise and reward scheme.</w:t>
      </w:r>
    </w:p>
    <w:bookmarkEnd w:id="0"/>
    <w:p w14:paraId="4F5EB905" w14:textId="77777777" w:rsidR="007A2FBF" w:rsidRPr="0069744F" w:rsidRDefault="007A2FBF" w:rsidP="007A2FBF">
      <w:pPr>
        <w:pStyle w:val="ListParagraph"/>
        <w:ind w:left="426"/>
        <w:rPr>
          <w:rFonts w:ascii="Gotham Book" w:hAnsi="Gotham Book"/>
          <w:sz w:val="18"/>
          <w:szCs w:val="18"/>
        </w:rPr>
      </w:pPr>
    </w:p>
    <w:p w14:paraId="6E5A349E" w14:textId="77777777" w:rsidR="002F6F83" w:rsidRPr="0069744F" w:rsidRDefault="002F6F83" w:rsidP="002F6F83">
      <w:pPr>
        <w:rPr>
          <w:rFonts w:ascii="Gotham Bold" w:hAnsi="Gotham Bold"/>
          <w:b/>
          <w:bCs/>
          <w:color w:val="FF0000"/>
          <w:sz w:val="18"/>
          <w:szCs w:val="18"/>
        </w:rPr>
      </w:pPr>
      <w:r w:rsidRPr="0069744F">
        <w:rPr>
          <w:rFonts w:ascii="Gotham Bold" w:hAnsi="Gotham Bold"/>
          <w:b/>
          <w:bCs/>
          <w:color w:val="FF0000"/>
          <w:sz w:val="18"/>
          <w:szCs w:val="18"/>
        </w:rPr>
        <w:t>Key info:</w:t>
      </w:r>
    </w:p>
    <w:p w14:paraId="15A18F35" w14:textId="77777777" w:rsidR="002F6F83" w:rsidRPr="0069744F" w:rsidRDefault="002F6F83" w:rsidP="002F6F83">
      <w:pPr>
        <w:pStyle w:val="ListParagraph"/>
        <w:numPr>
          <w:ilvl w:val="0"/>
          <w:numId w:val="4"/>
        </w:numPr>
        <w:rPr>
          <w:rFonts w:ascii="Gotham Book" w:hAnsi="Gotham Book"/>
          <w:sz w:val="18"/>
          <w:szCs w:val="18"/>
        </w:rPr>
      </w:pPr>
      <w:r w:rsidRPr="0069744F">
        <w:rPr>
          <w:rFonts w:ascii="Gotham Book" w:hAnsi="Gotham Book"/>
          <w:sz w:val="18"/>
          <w:szCs w:val="18"/>
        </w:rPr>
        <w:t>Regional venue to venue travel will be an essential part of this role.</w:t>
      </w:r>
    </w:p>
    <w:p w14:paraId="71FF96D4" w14:textId="77777777" w:rsidR="002F6F83" w:rsidRPr="0069744F" w:rsidRDefault="002F6F83" w:rsidP="002F6F83">
      <w:pPr>
        <w:pStyle w:val="ListParagraph"/>
        <w:numPr>
          <w:ilvl w:val="0"/>
          <w:numId w:val="4"/>
        </w:numPr>
        <w:rPr>
          <w:rFonts w:ascii="Gotham Book" w:hAnsi="Gotham Book"/>
          <w:sz w:val="18"/>
          <w:szCs w:val="18"/>
        </w:rPr>
      </w:pPr>
      <w:r w:rsidRPr="0069744F">
        <w:rPr>
          <w:rFonts w:ascii="Gotham Book" w:hAnsi="Gotham Book"/>
          <w:sz w:val="18"/>
          <w:szCs w:val="18"/>
        </w:rPr>
        <w:t>Contractual base location will be discussed in interview. </w:t>
      </w:r>
    </w:p>
    <w:p w14:paraId="224A56A6" w14:textId="77777777" w:rsidR="002F6F83" w:rsidRPr="00BD28C9" w:rsidRDefault="002F6F83" w:rsidP="00BD28C9">
      <w:pPr>
        <w:ind w:left="720"/>
        <w:rPr>
          <w:rFonts w:ascii="Gotham Book" w:hAnsi="Gotham Book"/>
          <w:sz w:val="18"/>
          <w:szCs w:val="18"/>
        </w:rPr>
      </w:pPr>
    </w:p>
    <w:p w14:paraId="754A3428" w14:textId="77777777" w:rsidR="002F6F83" w:rsidRPr="0069744F" w:rsidRDefault="002F6F83" w:rsidP="002F6F83">
      <w:pPr>
        <w:rPr>
          <w:rFonts w:ascii="Gotham Book" w:hAnsi="Gotham Book"/>
          <w:sz w:val="18"/>
          <w:szCs w:val="18"/>
        </w:rPr>
      </w:pPr>
      <w:r w:rsidRPr="0069744F">
        <w:rPr>
          <w:rFonts w:ascii="Gotham Book" w:hAnsi="Gotham Book"/>
          <w:sz w:val="18"/>
          <w:szCs w:val="18"/>
        </w:rPr>
        <w:t>If this sounds like you, we'd love to hear from you. Please submit a CV and Covering Letter as to why you think you are suitable for the role via the Recruitment Portal. </w:t>
      </w:r>
    </w:p>
    <w:p w14:paraId="3ABFC729" w14:textId="77777777" w:rsidR="002F6F83" w:rsidRPr="0069744F" w:rsidRDefault="002F6F83" w:rsidP="002F6F83">
      <w:pPr>
        <w:rPr>
          <w:rFonts w:ascii="Gotham Book" w:hAnsi="Gotham Book"/>
          <w:sz w:val="18"/>
          <w:szCs w:val="18"/>
        </w:rPr>
      </w:pPr>
      <w:r w:rsidRPr="0069744F">
        <w:rPr>
          <w:rFonts w:ascii="Gotham Book" w:hAnsi="Gotham Book"/>
          <w:sz w:val="18"/>
          <w:szCs w:val="18"/>
        </w:rPr>
        <w:t>Trafalgar Entertainment is an equal opportunity employer. We celebrate diversity and are committed to creating an inclusive environment for all employees.</w:t>
      </w:r>
    </w:p>
    <w:p w14:paraId="7CCC541C" w14:textId="77777777" w:rsidR="00BD28C9" w:rsidRDefault="00BD28C9" w:rsidP="002F6F83">
      <w:pPr>
        <w:rPr>
          <w:rFonts w:ascii="Gotham Book" w:hAnsi="Gotham Book"/>
          <w:sz w:val="18"/>
          <w:szCs w:val="18"/>
        </w:rPr>
      </w:pPr>
    </w:p>
    <w:p w14:paraId="6A4847A2" w14:textId="4F86ADF4" w:rsidR="002F6F83" w:rsidRPr="0069744F" w:rsidRDefault="002F6F83" w:rsidP="002F6F83">
      <w:pPr>
        <w:rPr>
          <w:rFonts w:ascii="Gotham Book" w:hAnsi="Gotham Book"/>
          <w:sz w:val="18"/>
          <w:szCs w:val="18"/>
        </w:rPr>
      </w:pPr>
      <w:r w:rsidRPr="0069744F">
        <w:rPr>
          <w:rFonts w:ascii="Gotham Book" w:hAnsi="Gotham Book"/>
          <w:sz w:val="18"/>
          <w:szCs w:val="18"/>
        </w:rPr>
        <w:t>We are curious, courageous and ambitious, empowering people to challenge and innovate in pursuit of excellence.</w:t>
      </w:r>
    </w:p>
    <w:p w14:paraId="5E3BB5A5" w14:textId="77777777" w:rsidR="002F6F83" w:rsidRPr="0069744F" w:rsidRDefault="002F6F83" w:rsidP="007A2FBF">
      <w:pPr>
        <w:rPr>
          <w:rFonts w:ascii="Gotham Book" w:hAnsi="Gotham Book"/>
          <w:sz w:val="18"/>
          <w:szCs w:val="18"/>
        </w:rPr>
      </w:pPr>
    </w:p>
    <w:p w14:paraId="21DA0ABF" w14:textId="77777777" w:rsidR="001129F5" w:rsidRPr="0069744F" w:rsidRDefault="001129F5">
      <w:pPr>
        <w:rPr>
          <w:rFonts w:ascii="Gotham Book" w:hAnsi="Gotham Book"/>
          <w:sz w:val="18"/>
          <w:szCs w:val="18"/>
        </w:rPr>
      </w:pPr>
    </w:p>
    <w:sectPr w:rsidR="001129F5" w:rsidRPr="0069744F" w:rsidSect="009F048D">
      <w:headerReference w:type="default" r:id="rId11"/>
      <w:footerReference w:type="default" r:id="rId12"/>
      <w:headerReference w:type="first" r:id="rId13"/>
      <w:pgSz w:w="11906" w:h="16838"/>
      <w:pgMar w:top="426" w:right="1274" w:bottom="567" w:left="1276" w:header="709" w:footer="709" w:gutter="0"/>
      <w:pgBorders w:offsetFrom="page">
        <w:top w:val="single" w:sz="12" w:space="24" w:color="ED7D31" w:themeColor="accent2"/>
        <w:left w:val="single" w:sz="12" w:space="24" w:color="ED7D31" w:themeColor="accent2"/>
        <w:bottom w:val="single" w:sz="12" w:space="24" w:color="ED7D31" w:themeColor="accent2"/>
        <w:right w:val="single" w:sz="12"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7EED" w14:textId="77777777" w:rsidR="003B737D" w:rsidRDefault="003B737D">
      <w:r>
        <w:separator/>
      </w:r>
    </w:p>
  </w:endnote>
  <w:endnote w:type="continuationSeparator" w:id="0">
    <w:p w14:paraId="1A32948E" w14:textId="77777777" w:rsidR="003B737D" w:rsidRDefault="003B737D">
      <w:r>
        <w:continuationSeparator/>
      </w:r>
    </w:p>
  </w:endnote>
  <w:endnote w:type="continuationNotice" w:id="1">
    <w:p w14:paraId="57A64ED8" w14:textId="77777777" w:rsidR="003B737D" w:rsidRDefault="003B7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otham Book">
    <w:panose1 w:val="02000604040000020004"/>
    <w:charset w:val="00"/>
    <w:family w:val="modern"/>
    <w:notTrueType/>
    <w:pitch w:val="variable"/>
    <w:sig w:usb0="00000087" w:usb1="00000000" w:usb2="00000000" w:usb3="00000000" w:csb0="0000000B" w:csb1="00000000"/>
  </w:font>
  <w:font w:name="Gotham Bold">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2DA5" w14:textId="77777777" w:rsidR="0028249E" w:rsidRPr="0059306C" w:rsidRDefault="0028249E"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CAF4" w14:textId="77777777" w:rsidR="003B737D" w:rsidRDefault="003B737D">
      <w:r>
        <w:separator/>
      </w:r>
    </w:p>
  </w:footnote>
  <w:footnote w:type="continuationSeparator" w:id="0">
    <w:p w14:paraId="1D3E3B40" w14:textId="77777777" w:rsidR="003B737D" w:rsidRDefault="003B737D">
      <w:r>
        <w:continuationSeparator/>
      </w:r>
    </w:p>
  </w:footnote>
  <w:footnote w:type="continuationNotice" w:id="1">
    <w:p w14:paraId="307785E9" w14:textId="77777777" w:rsidR="003B737D" w:rsidRDefault="003B7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D1A9" w14:textId="77777777" w:rsidR="0028249E" w:rsidRPr="002442B6" w:rsidRDefault="0028249E"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1757" w14:textId="77777777" w:rsidR="0028249E" w:rsidRDefault="0072166A" w:rsidP="000C4DD3">
    <w:pPr>
      <w:pStyle w:val="Header"/>
      <w:jc w:val="center"/>
    </w:pPr>
    <w:r>
      <w:rPr>
        <w:noProof/>
        <w:color w:val="2B579A"/>
        <w:shd w:val="clear" w:color="auto" w:fill="E6E6E6"/>
        <w:lang w:eastAsia="en-GB"/>
      </w:rPr>
      <w:drawing>
        <wp:inline distT="0" distB="0" distL="0" distR="0" wp14:anchorId="552FFCDF" wp14:editId="2D04D067">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4CA"/>
    <w:multiLevelType w:val="hybridMultilevel"/>
    <w:tmpl w:val="568CC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52544"/>
    <w:multiLevelType w:val="multilevel"/>
    <w:tmpl w:val="D8DE38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174986">
    <w:abstractNumId w:val="1"/>
  </w:num>
  <w:num w:numId="2" w16cid:durableId="1801804405">
    <w:abstractNumId w:val="3"/>
  </w:num>
  <w:num w:numId="3" w16cid:durableId="1798791974">
    <w:abstractNumId w:val="2"/>
  </w:num>
  <w:num w:numId="4" w16cid:durableId="38255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BF"/>
    <w:rsid w:val="000D1405"/>
    <w:rsid w:val="001129F5"/>
    <w:rsid w:val="001B6E4B"/>
    <w:rsid w:val="00212E5E"/>
    <w:rsid w:val="00221257"/>
    <w:rsid w:val="0028249E"/>
    <w:rsid w:val="002F6F83"/>
    <w:rsid w:val="003B737D"/>
    <w:rsid w:val="003C14DC"/>
    <w:rsid w:val="004709EE"/>
    <w:rsid w:val="005559B2"/>
    <w:rsid w:val="00605B74"/>
    <w:rsid w:val="006333A3"/>
    <w:rsid w:val="0069744F"/>
    <w:rsid w:val="00704B1D"/>
    <w:rsid w:val="00713F2D"/>
    <w:rsid w:val="0072166A"/>
    <w:rsid w:val="00766050"/>
    <w:rsid w:val="007A2FBF"/>
    <w:rsid w:val="007C493E"/>
    <w:rsid w:val="0082283C"/>
    <w:rsid w:val="008679B5"/>
    <w:rsid w:val="00894702"/>
    <w:rsid w:val="008B12F9"/>
    <w:rsid w:val="009B1B7C"/>
    <w:rsid w:val="009B1E44"/>
    <w:rsid w:val="00A25CED"/>
    <w:rsid w:val="00AE28EE"/>
    <w:rsid w:val="00BD28C9"/>
    <w:rsid w:val="00C27E6A"/>
    <w:rsid w:val="00C7570A"/>
    <w:rsid w:val="00CA1088"/>
    <w:rsid w:val="00CD0A32"/>
    <w:rsid w:val="00D82736"/>
    <w:rsid w:val="00DA51B2"/>
    <w:rsid w:val="00E208AD"/>
    <w:rsid w:val="00EB4D74"/>
    <w:rsid w:val="00F467D2"/>
    <w:rsid w:val="00FF3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00F4"/>
  <w15:chartTrackingRefBased/>
  <w15:docId w15:val="{26B85B24-59BC-47E3-8EA3-76274AAE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B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FBF"/>
    <w:pPr>
      <w:tabs>
        <w:tab w:val="center" w:pos="4513"/>
        <w:tab w:val="right" w:pos="9026"/>
      </w:tabs>
    </w:pPr>
  </w:style>
  <w:style w:type="character" w:customStyle="1" w:styleId="HeaderChar">
    <w:name w:val="Header Char"/>
    <w:basedOn w:val="DefaultParagraphFont"/>
    <w:link w:val="Header"/>
    <w:uiPriority w:val="99"/>
    <w:rsid w:val="007A2FBF"/>
    <w:rPr>
      <w:sz w:val="24"/>
      <w:szCs w:val="24"/>
    </w:rPr>
  </w:style>
  <w:style w:type="paragraph" w:customStyle="1" w:styleId="BasicParagraph">
    <w:name w:val="[Basic Paragraph]"/>
    <w:basedOn w:val="Normal"/>
    <w:uiPriority w:val="99"/>
    <w:rsid w:val="007A2FBF"/>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7A2FBF"/>
    <w:pPr>
      <w:ind w:left="720"/>
      <w:contextualSpacing/>
    </w:pPr>
  </w:style>
  <w:style w:type="table" w:styleId="TableGrid">
    <w:name w:val="Table Grid"/>
    <w:basedOn w:val="TableNormal"/>
    <w:uiPriority w:val="39"/>
    <w:rsid w:val="007A2F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2FBF"/>
    <w:pPr>
      <w:spacing w:after="0" w:line="240" w:lineRule="auto"/>
    </w:pPr>
    <w:rPr>
      <w:sz w:val="24"/>
      <w:szCs w:val="24"/>
    </w:rPr>
  </w:style>
  <w:style w:type="paragraph" w:styleId="CommentText">
    <w:name w:val="annotation text"/>
    <w:basedOn w:val="Normal"/>
    <w:link w:val="CommentTextChar"/>
    <w:uiPriority w:val="99"/>
    <w:semiHidden/>
    <w:unhideWhenUsed/>
    <w:rsid w:val="007A2FBF"/>
    <w:rPr>
      <w:sz w:val="20"/>
      <w:szCs w:val="20"/>
    </w:rPr>
  </w:style>
  <w:style w:type="character" w:customStyle="1" w:styleId="CommentTextChar">
    <w:name w:val="Comment Text Char"/>
    <w:basedOn w:val="DefaultParagraphFont"/>
    <w:link w:val="CommentText"/>
    <w:uiPriority w:val="99"/>
    <w:semiHidden/>
    <w:rsid w:val="007A2FBF"/>
    <w:rPr>
      <w:sz w:val="20"/>
      <w:szCs w:val="20"/>
    </w:rPr>
  </w:style>
  <w:style w:type="character" w:styleId="CommentReference">
    <w:name w:val="annotation reference"/>
    <w:basedOn w:val="DefaultParagraphFont"/>
    <w:uiPriority w:val="99"/>
    <w:semiHidden/>
    <w:unhideWhenUsed/>
    <w:rsid w:val="007A2FBF"/>
    <w:rPr>
      <w:sz w:val="16"/>
      <w:szCs w:val="16"/>
    </w:rPr>
  </w:style>
  <w:style w:type="paragraph" w:customStyle="1" w:styleId="customhtml">
    <w:name w:val="customhtml"/>
    <w:basedOn w:val="Normal"/>
    <w:rsid w:val="007A2FBF"/>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7A2FBF"/>
  </w:style>
  <w:style w:type="paragraph" w:styleId="BalloonText">
    <w:name w:val="Balloon Text"/>
    <w:basedOn w:val="Normal"/>
    <w:link w:val="BalloonTextChar"/>
    <w:uiPriority w:val="99"/>
    <w:semiHidden/>
    <w:unhideWhenUsed/>
    <w:rsid w:val="007A2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FBF"/>
    <w:rPr>
      <w:rFonts w:ascii="Segoe UI" w:hAnsi="Segoe UI" w:cs="Segoe UI"/>
      <w:sz w:val="18"/>
      <w:szCs w:val="18"/>
    </w:rPr>
  </w:style>
  <w:style w:type="paragraph" w:styleId="Footer">
    <w:name w:val="footer"/>
    <w:basedOn w:val="Normal"/>
    <w:link w:val="FooterChar"/>
    <w:uiPriority w:val="99"/>
    <w:semiHidden/>
    <w:unhideWhenUsed/>
    <w:rsid w:val="00212E5E"/>
    <w:pPr>
      <w:tabs>
        <w:tab w:val="center" w:pos="4513"/>
        <w:tab w:val="right" w:pos="9026"/>
      </w:tabs>
    </w:pPr>
  </w:style>
  <w:style w:type="character" w:customStyle="1" w:styleId="FooterChar">
    <w:name w:val="Footer Char"/>
    <w:basedOn w:val="DefaultParagraphFont"/>
    <w:link w:val="Footer"/>
    <w:uiPriority w:val="99"/>
    <w:semiHidden/>
    <w:rsid w:val="00212E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666828">
      <w:bodyDiv w:val="1"/>
      <w:marLeft w:val="0"/>
      <w:marRight w:val="0"/>
      <w:marTop w:val="0"/>
      <w:marBottom w:val="0"/>
      <w:divBdr>
        <w:top w:val="none" w:sz="0" w:space="0" w:color="auto"/>
        <w:left w:val="none" w:sz="0" w:space="0" w:color="auto"/>
        <w:bottom w:val="none" w:sz="0" w:space="0" w:color="auto"/>
        <w:right w:val="none" w:sz="0" w:space="0" w:color="auto"/>
      </w:divBdr>
    </w:div>
    <w:div w:id="176437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EC574AB8AE543A4DB4640E494F787" ma:contentTypeVersion="6" ma:contentTypeDescription="Create a new document." ma:contentTypeScope="" ma:versionID="a952bb9170110fbb43e659e9a238f42e">
  <xsd:schema xmlns:xsd="http://www.w3.org/2001/XMLSchema" xmlns:xs="http://www.w3.org/2001/XMLSchema" xmlns:p="http://schemas.microsoft.com/office/2006/metadata/properties" xmlns:ns2="dc6298b7-9082-4a16-96b8-f781002866bc" xmlns:ns3="0783c74d-e509-487b-8ce6-e3e62c360ab4" targetNamespace="http://schemas.microsoft.com/office/2006/metadata/properties" ma:root="true" ma:fieldsID="5be8576869ef66e940cb32961ac84b23" ns2:_="" ns3:_="">
    <xsd:import namespace="dc6298b7-9082-4a16-96b8-f781002866bc"/>
    <xsd:import namespace="0783c74d-e509-487b-8ce6-e3e62c360a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298b7-9082-4a16-96b8-f781002866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83c74d-e509-487b-8ce6-e3e62c360a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FAE6F-34DD-42A0-81C8-B671E1634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298b7-9082-4a16-96b8-f781002866bc"/>
    <ds:schemaRef ds:uri="0783c74d-e509-487b-8ce6-e3e62c360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4C97C-5578-435D-921F-55F9C7D2E9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63C07A-4D07-4858-818D-7578E58F9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759</Words>
  <Characters>4330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Howell</dc:creator>
  <cp:keywords/>
  <dc:description/>
  <cp:lastModifiedBy>Faye White</cp:lastModifiedBy>
  <cp:revision>2</cp:revision>
  <dcterms:created xsi:type="dcterms:W3CDTF">2025-09-19T15:03:00Z</dcterms:created>
  <dcterms:modified xsi:type="dcterms:W3CDTF">2025-09-19T15:03:00Z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0x0101001C2EC574AB8AE543A4DB4640E494F787</vt:lpwstr>
  </property>
  <property fmtid="{D5CDD505-2E9C-101B-9397-08002B2CF9AE}" pid="3" name="Order">
    <vt:r8>40200</vt:r8>
  </property>
</Properties>
</file>