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EE8F94" w14:textId="6EF12169" w:rsidR="002D1C82" w:rsidRDefault="000E3CB9" w:rsidP="517A0F76">
      <w:pPr>
        <w:rPr>
          <w:b/>
          <w:bCs/>
          <w:color w:val="E7E6E6" w:themeColor="background2"/>
          <w:sz w:val="32"/>
          <w:szCs w:val="32"/>
        </w:rPr>
      </w:pPr>
      <w:r>
        <w:rPr>
          <w:b/>
          <w:bCs/>
          <w:noProof/>
          <w:color w:val="FFFFFF" w:themeColor="background1"/>
          <w:sz w:val="32"/>
          <w:szCs w:val="32"/>
          <w:shd w:val="clear" w:color="auto" w:fill="E6E6E6"/>
        </w:rPr>
        <mc:AlternateContent>
          <mc:Choice Requires="wps">
            <w:drawing>
              <wp:anchor distT="0" distB="0" distL="114300" distR="114300" simplePos="0" relativeHeight="251659264" behindDoc="0" locked="0" layoutInCell="1" allowOverlap="1" wp14:anchorId="071197AF" wp14:editId="3892B331">
                <wp:simplePos x="0" y="0"/>
                <wp:positionH relativeFrom="margin">
                  <wp:align>right</wp:align>
                </wp:positionH>
                <wp:positionV relativeFrom="paragraph">
                  <wp:posOffset>-3810</wp:posOffset>
                </wp:positionV>
                <wp:extent cx="5939790" cy="784225"/>
                <wp:effectExtent l="0" t="0" r="3810" b="0"/>
                <wp:wrapNone/>
                <wp:docPr id="76" name="Rectangle 76"/>
                <wp:cNvGraphicFramePr/>
                <a:graphic xmlns:a="http://schemas.openxmlformats.org/drawingml/2006/main">
                  <a:graphicData uri="http://schemas.microsoft.com/office/word/2010/wordprocessingShape">
                    <wps:wsp>
                      <wps:cNvSpPr/>
                      <wps:spPr>
                        <a:xfrm>
                          <a:off x="0" y="0"/>
                          <a:ext cx="5939790" cy="784225"/>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76" style="position:absolute;margin-left:416.5pt;margin-top:-.3pt;width:467.7pt;height:61.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spid="_x0000_s1026" fillcolor="#00203c" stroked="f" strokeweight="1pt" w14:anchorId="37023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">
                <w10:wrap anchorx="margin"/>
              </v:rect>
            </w:pict>
          </mc:Fallback>
        </mc:AlternateContent>
      </w:r>
      <w:r w:rsidR="002D1C82">
        <w:rPr>
          <w:b/>
          <w:bCs/>
          <w:noProof/>
          <w:color w:val="FFFFFF" w:themeColor="background1"/>
          <w:sz w:val="32"/>
          <w:szCs w:val="32"/>
          <w:shd w:val="clear" w:color="auto" w:fill="E6E6E6"/>
        </w:rPr>
        <w:drawing>
          <wp:anchor distT="0" distB="0" distL="114300" distR="114300" simplePos="0" relativeHeight="251660288" behindDoc="0" locked="0" layoutInCell="1" allowOverlap="1" wp14:anchorId="7375624D" wp14:editId="70E2C650">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
    <w:p w14:paraId="45713557" w14:textId="77777777" w:rsidR="000E3CB9" w:rsidRDefault="000E3CB9" w:rsidP="002D1C82">
      <w:pPr>
        <w:shd w:val="clear" w:color="auto" w:fill="FFFFFF" w:themeFill="background1"/>
        <w:jc w:val="center"/>
        <w:rPr>
          <w:rFonts w:ascii="Gotham Bold" w:hAnsi="Gotham Bold"/>
          <w:color w:val="C00000"/>
          <w:sz w:val="20"/>
          <w:szCs w:val="20"/>
        </w:rPr>
      </w:pPr>
    </w:p>
    <w:p w14:paraId="412BCD49" w14:textId="77777777" w:rsidR="002D1C82" w:rsidRPr="000E3CB9" w:rsidRDefault="002D1C82" w:rsidP="002D1C82">
      <w:pPr>
        <w:shd w:val="clear" w:color="auto" w:fill="FFFFFF" w:themeFill="background1"/>
        <w:jc w:val="center"/>
        <w:rPr>
          <w:rFonts w:ascii="Gotham Bold" w:hAnsi="Gotham Bold"/>
          <w:b/>
          <w:bCs/>
          <w:color w:val="DE3F0F"/>
          <w:sz w:val="20"/>
          <w:szCs w:val="20"/>
        </w:rPr>
      </w:pPr>
      <w:r w:rsidRPr="000E3CB9">
        <w:rPr>
          <w:rFonts w:ascii="Gotham Bold" w:hAnsi="Gotham Bold"/>
          <w:b/>
          <w:bCs/>
          <w:color w:val="DE3F0F"/>
          <w:sz w:val="20"/>
          <w:szCs w:val="20"/>
        </w:rPr>
        <w:t>JOB DESCRIPTION &amp; PERSON SPECIFICATION</w:t>
      </w:r>
    </w:p>
    <w:p w14:paraId="486F35F2" w14:textId="77777777" w:rsidR="002D1C82" w:rsidRDefault="002D1C82" w:rsidP="002D1C82">
      <w:pPr>
        <w:spacing w:line="259" w:lineRule="auto"/>
        <w:jc w:val="center"/>
      </w:pPr>
      <w:r w:rsidRPr="465D2A32">
        <w:rPr>
          <w:rFonts w:ascii="Gotham Bold" w:hAnsi="Gotham Bold"/>
          <w:color w:val="00203C"/>
          <w:sz w:val="35"/>
          <w:szCs w:val="35"/>
        </w:rPr>
        <w:t xml:space="preserve">Job Description </w:t>
      </w:r>
    </w:p>
    <w:p w14:paraId="33715841" w14:textId="192238A2" w:rsidR="002D1C82" w:rsidRPr="000E3CB9" w:rsidRDefault="000E3CB9" w:rsidP="002D1C82">
      <w:pPr>
        <w:rPr>
          <w:rFonts w:ascii="Gotham Bold" w:hAnsi="Gotham Bold"/>
          <w:b/>
          <w:bCs/>
          <w:color w:val="DE3F0F"/>
          <w:sz w:val="18"/>
          <w:szCs w:val="18"/>
        </w:rPr>
      </w:pPr>
      <w:r w:rsidRPr="000E3CB9">
        <w:rPr>
          <w:rFonts w:ascii="Gotham Bold" w:hAnsi="Gotham Bold"/>
          <w:b/>
          <w:bCs/>
          <w:color w:val="DE3F0F"/>
          <w:sz w:val="18"/>
          <w:szCs w:val="18"/>
        </w:rPr>
        <w:t>KEY INFORMATION</w:t>
      </w:r>
    </w:p>
    <w:tbl>
      <w:tblPr>
        <w:tblStyle w:val="TableGrid"/>
        <w:tblW w:w="0" w:type="auto"/>
        <w:tblLook w:val="04A0" w:firstRow="1" w:lastRow="0" w:firstColumn="1" w:lastColumn="0" w:noHBand="0" w:noVBand="1"/>
      </w:tblPr>
      <w:tblGrid>
        <w:gridCol w:w="2114"/>
        <w:gridCol w:w="6902"/>
      </w:tblGrid>
      <w:tr w:rsidR="002D1C82" w:rsidRPr="006B6FF7" w14:paraId="6B4DA0FC" w14:textId="77777777" w:rsidTr="0A1928EE">
        <w:trPr>
          <w:trHeight w:val="300"/>
        </w:trPr>
        <w:tc>
          <w:tcPr>
            <w:tcW w:w="2114" w:type="dxa"/>
          </w:tcPr>
          <w:p w14:paraId="1E537980" w14:textId="77777777" w:rsidR="002D1C82" w:rsidRPr="004E633F" w:rsidRDefault="002D1C82" w:rsidP="00A15845">
            <w:pPr>
              <w:rPr>
                <w:rFonts w:ascii="Gotham Book" w:hAnsi="Gotham Book"/>
                <w:b/>
                <w:bCs/>
                <w:sz w:val="18"/>
                <w:szCs w:val="18"/>
              </w:rPr>
            </w:pPr>
            <w:r w:rsidRPr="004E633F">
              <w:rPr>
                <w:rFonts w:ascii="Gotham Book" w:hAnsi="Gotham Book"/>
                <w:b/>
                <w:bCs/>
                <w:sz w:val="18"/>
                <w:szCs w:val="18"/>
              </w:rPr>
              <w:t>Role Title</w:t>
            </w:r>
          </w:p>
        </w:tc>
        <w:tc>
          <w:tcPr>
            <w:tcW w:w="6902" w:type="dxa"/>
          </w:tcPr>
          <w:p w14:paraId="0368ECB5" w14:textId="5433F4FF" w:rsidR="002D1C82" w:rsidRPr="004E633F" w:rsidRDefault="5F0E6B3A" w:rsidP="00A15845">
            <w:pPr>
              <w:rPr>
                <w:rFonts w:ascii="Gotham Book" w:hAnsi="Gotham Book"/>
                <w:sz w:val="18"/>
                <w:szCs w:val="18"/>
              </w:rPr>
            </w:pPr>
            <w:r w:rsidRPr="2EE69A9D">
              <w:rPr>
                <w:rFonts w:ascii="Gotham Book" w:hAnsi="Gotham Book"/>
                <w:sz w:val="18"/>
                <w:szCs w:val="18"/>
              </w:rPr>
              <w:t>Theatre</w:t>
            </w:r>
            <w:r w:rsidR="58900140" w:rsidRPr="2EE69A9D">
              <w:rPr>
                <w:rFonts w:ascii="Gotham Book" w:hAnsi="Gotham Book"/>
                <w:sz w:val="18"/>
                <w:szCs w:val="18"/>
              </w:rPr>
              <w:t xml:space="preserve"> </w:t>
            </w:r>
            <w:r w:rsidR="0053115C" w:rsidRPr="2EE69A9D">
              <w:rPr>
                <w:rFonts w:ascii="Gotham Book" w:hAnsi="Gotham Book"/>
                <w:sz w:val="18"/>
                <w:szCs w:val="18"/>
              </w:rPr>
              <w:t>Technician</w:t>
            </w:r>
          </w:p>
        </w:tc>
      </w:tr>
      <w:tr w:rsidR="002D1C82" w:rsidRPr="006B6FF7" w14:paraId="65E13FAD" w14:textId="77777777" w:rsidTr="0A1928EE">
        <w:trPr>
          <w:trHeight w:val="300"/>
        </w:trPr>
        <w:tc>
          <w:tcPr>
            <w:tcW w:w="2114" w:type="dxa"/>
          </w:tcPr>
          <w:p w14:paraId="1C25DD75" w14:textId="77777777" w:rsidR="002D1C82" w:rsidRPr="004E633F" w:rsidRDefault="002D1C82" w:rsidP="00A15845">
            <w:pPr>
              <w:rPr>
                <w:rFonts w:ascii="Gotham Book" w:hAnsi="Gotham Book"/>
                <w:b/>
                <w:bCs/>
                <w:sz w:val="18"/>
                <w:szCs w:val="18"/>
              </w:rPr>
            </w:pPr>
            <w:r w:rsidRPr="004E633F">
              <w:rPr>
                <w:rFonts w:ascii="Gotham Book" w:hAnsi="Gotham Book"/>
                <w:b/>
                <w:bCs/>
                <w:sz w:val="18"/>
                <w:szCs w:val="18"/>
              </w:rPr>
              <w:t>Reports to</w:t>
            </w:r>
          </w:p>
        </w:tc>
        <w:tc>
          <w:tcPr>
            <w:tcW w:w="6902" w:type="dxa"/>
          </w:tcPr>
          <w:p w14:paraId="73AD995B" w14:textId="09A0E530" w:rsidR="002D1C82" w:rsidRPr="004E633F" w:rsidRDefault="09F09405" w:rsidP="2EE69A9D">
            <w:r w:rsidRPr="2EE69A9D">
              <w:rPr>
                <w:rFonts w:ascii="Gotham Book" w:hAnsi="Gotham Book"/>
                <w:sz w:val="18"/>
                <w:szCs w:val="18"/>
              </w:rPr>
              <w:t>Deputy Buildings and Technical Manager</w:t>
            </w:r>
          </w:p>
        </w:tc>
      </w:tr>
      <w:tr w:rsidR="002D1C82" w:rsidRPr="006B6FF7" w14:paraId="40A5C441" w14:textId="77777777" w:rsidTr="0A1928EE">
        <w:trPr>
          <w:trHeight w:val="300"/>
        </w:trPr>
        <w:tc>
          <w:tcPr>
            <w:tcW w:w="2114" w:type="dxa"/>
          </w:tcPr>
          <w:p w14:paraId="0F82B779" w14:textId="77777777" w:rsidR="002D1C82" w:rsidRPr="004E633F" w:rsidRDefault="002D1C82" w:rsidP="00A15845">
            <w:pPr>
              <w:rPr>
                <w:rFonts w:ascii="Gotham Book" w:hAnsi="Gotham Book"/>
                <w:b/>
                <w:bCs/>
                <w:sz w:val="18"/>
                <w:szCs w:val="18"/>
              </w:rPr>
            </w:pPr>
            <w:r w:rsidRPr="004E633F">
              <w:rPr>
                <w:rFonts w:ascii="Gotham Book" w:hAnsi="Gotham Book"/>
                <w:b/>
                <w:bCs/>
                <w:sz w:val="18"/>
                <w:szCs w:val="18"/>
              </w:rPr>
              <w:t>Contract</w:t>
            </w:r>
          </w:p>
        </w:tc>
        <w:tc>
          <w:tcPr>
            <w:tcW w:w="6902" w:type="dxa"/>
          </w:tcPr>
          <w:p w14:paraId="24C55049" w14:textId="55AC5E0F" w:rsidR="002D1C82" w:rsidRPr="004E633F" w:rsidRDefault="00F144B7" w:rsidP="2EE69A9D">
            <w:r>
              <w:rPr>
                <w:rFonts w:ascii="Gotham Book" w:hAnsi="Gotham Book"/>
                <w:sz w:val="18"/>
                <w:szCs w:val="18"/>
              </w:rPr>
              <w:t>Zero Hour</w:t>
            </w:r>
          </w:p>
        </w:tc>
      </w:tr>
      <w:tr w:rsidR="002D1C82" w:rsidRPr="006B6FF7" w14:paraId="2A52ADAB" w14:textId="77777777" w:rsidTr="0A1928EE">
        <w:trPr>
          <w:trHeight w:val="300"/>
        </w:trPr>
        <w:tc>
          <w:tcPr>
            <w:tcW w:w="2114" w:type="dxa"/>
          </w:tcPr>
          <w:p w14:paraId="18BE69F5" w14:textId="77777777" w:rsidR="002D1C82" w:rsidRPr="004E633F" w:rsidRDefault="002D1C82" w:rsidP="00A15845">
            <w:pPr>
              <w:rPr>
                <w:rFonts w:ascii="Gotham Book" w:hAnsi="Gotham Book"/>
                <w:b/>
                <w:bCs/>
                <w:sz w:val="18"/>
                <w:szCs w:val="18"/>
              </w:rPr>
            </w:pPr>
            <w:r w:rsidRPr="004E633F">
              <w:rPr>
                <w:rFonts w:ascii="Gotham Book" w:hAnsi="Gotham Book"/>
                <w:b/>
                <w:bCs/>
                <w:sz w:val="18"/>
                <w:szCs w:val="18"/>
              </w:rPr>
              <w:t>Salary</w:t>
            </w:r>
          </w:p>
        </w:tc>
        <w:tc>
          <w:tcPr>
            <w:tcW w:w="6902" w:type="dxa"/>
          </w:tcPr>
          <w:p w14:paraId="5BF392C6" w14:textId="66F1146A" w:rsidR="002D1C82" w:rsidRPr="004E633F" w:rsidRDefault="002D1C82" w:rsidP="2EE69A9D">
            <w:pPr>
              <w:rPr>
                <w:rFonts w:ascii="Gotham Book" w:hAnsi="Gotham Book"/>
                <w:sz w:val="18"/>
                <w:szCs w:val="18"/>
              </w:rPr>
            </w:pPr>
            <w:r w:rsidRPr="0A1928EE">
              <w:rPr>
                <w:rFonts w:ascii="Gotham Book" w:hAnsi="Gotham Book"/>
                <w:sz w:val="18"/>
                <w:szCs w:val="18"/>
              </w:rPr>
              <w:t>£</w:t>
            </w:r>
            <w:r w:rsidR="22081931" w:rsidRPr="0A1928EE">
              <w:rPr>
                <w:rFonts w:ascii="Gotham Book" w:hAnsi="Gotham Book"/>
                <w:sz w:val="18"/>
                <w:szCs w:val="18"/>
              </w:rPr>
              <w:t>1</w:t>
            </w:r>
            <w:r w:rsidR="00F144B7">
              <w:rPr>
                <w:rFonts w:ascii="Gotham Book" w:hAnsi="Gotham Book"/>
                <w:sz w:val="18"/>
                <w:szCs w:val="18"/>
              </w:rPr>
              <w:t>4.42</w:t>
            </w:r>
            <w:r w:rsidR="22081931" w:rsidRPr="0A1928EE">
              <w:rPr>
                <w:rFonts w:ascii="Gotham Book" w:hAnsi="Gotham Book"/>
                <w:sz w:val="18"/>
                <w:szCs w:val="18"/>
              </w:rPr>
              <w:t xml:space="preserve"> per hour</w:t>
            </w:r>
            <w:r w:rsidR="78A0557B" w:rsidRPr="0A1928EE">
              <w:rPr>
                <w:rFonts w:ascii="Gotham Book" w:hAnsi="Gotham Book"/>
                <w:sz w:val="18"/>
                <w:szCs w:val="18"/>
              </w:rPr>
              <w:t xml:space="preserve"> plus additional payments for get outs and hall changes</w:t>
            </w:r>
          </w:p>
        </w:tc>
      </w:tr>
      <w:tr w:rsidR="002D1C82" w:rsidRPr="006B6FF7" w14:paraId="096BF35B" w14:textId="77777777" w:rsidTr="0A1928EE">
        <w:trPr>
          <w:trHeight w:val="300"/>
        </w:trPr>
        <w:tc>
          <w:tcPr>
            <w:tcW w:w="2114" w:type="dxa"/>
          </w:tcPr>
          <w:p w14:paraId="40DD36A3" w14:textId="77777777" w:rsidR="002D1C82" w:rsidRPr="004E633F" w:rsidRDefault="002D1C82" w:rsidP="00A15845">
            <w:pPr>
              <w:rPr>
                <w:rFonts w:ascii="Gotham Book" w:hAnsi="Gotham Book"/>
                <w:b/>
                <w:bCs/>
                <w:sz w:val="18"/>
                <w:szCs w:val="18"/>
              </w:rPr>
            </w:pPr>
            <w:r w:rsidRPr="004E633F">
              <w:rPr>
                <w:rFonts w:ascii="Gotham Book" w:hAnsi="Gotham Book"/>
                <w:b/>
                <w:bCs/>
                <w:sz w:val="18"/>
                <w:szCs w:val="18"/>
              </w:rPr>
              <w:t>Location</w:t>
            </w:r>
          </w:p>
        </w:tc>
        <w:tc>
          <w:tcPr>
            <w:tcW w:w="6902" w:type="dxa"/>
          </w:tcPr>
          <w:p w14:paraId="0185E9EE" w14:textId="03BD20DF" w:rsidR="002D1C82" w:rsidRPr="004E633F" w:rsidRDefault="004E633F" w:rsidP="00A15845">
            <w:pPr>
              <w:rPr>
                <w:rFonts w:ascii="Gotham Book" w:hAnsi="Gotham Book"/>
                <w:sz w:val="18"/>
                <w:szCs w:val="18"/>
              </w:rPr>
            </w:pPr>
            <w:r w:rsidRPr="004E633F">
              <w:rPr>
                <w:rFonts w:ascii="Gotham Book" w:hAnsi="Gotham Book"/>
                <w:sz w:val="18"/>
                <w:szCs w:val="18"/>
              </w:rPr>
              <w:t>Fareham Live, Fareham</w:t>
            </w:r>
          </w:p>
        </w:tc>
      </w:tr>
    </w:tbl>
    <w:p w14:paraId="145673D4" w14:textId="77777777" w:rsidR="000E3CB9" w:rsidRDefault="000E3CB9" w:rsidP="002D1C82">
      <w:pPr>
        <w:jc w:val="both"/>
        <w:rPr>
          <w:rFonts w:ascii="Gotham Bold" w:hAnsi="Gotham Bold"/>
          <w:b/>
          <w:bCs/>
          <w:color w:val="DE3F0F"/>
          <w:sz w:val="18"/>
          <w:szCs w:val="18"/>
        </w:rPr>
      </w:pPr>
    </w:p>
    <w:p w14:paraId="7B0AE1D2" w14:textId="74C713FB" w:rsidR="000E3CB9" w:rsidRPr="0053115C" w:rsidRDefault="000E3CB9" w:rsidP="002D1C82">
      <w:pPr>
        <w:jc w:val="both"/>
        <w:rPr>
          <w:rFonts w:ascii="Gotham Book" w:hAnsi="Gotham Book"/>
          <w:b/>
          <w:bCs/>
          <w:color w:val="DE3F0F"/>
          <w:sz w:val="18"/>
          <w:szCs w:val="18"/>
        </w:rPr>
      </w:pPr>
      <w:r w:rsidRPr="0053115C">
        <w:rPr>
          <w:rFonts w:ascii="Gotham Book" w:hAnsi="Gotham Book"/>
          <w:b/>
          <w:bCs/>
          <w:color w:val="DE3F0F"/>
          <w:sz w:val="18"/>
          <w:szCs w:val="18"/>
        </w:rPr>
        <w:t>ABOUT TRAFALGAR ENTERTAINMENT(TE)</w:t>
      </w:r>
    </w:p>
    <w:p w14:paraId="07A2F121" w14:textId="2B97551B" w:rsidR="002D1C82" w:rsidRPr="0053115C" w:rsidRDefault="008C0AA4" w:rsidP="002D1C82">
      <w:pPr>
        <w:jc w:val="both"/>
        <w:rPr>
          <w:rFonts w:ascii="Gotham Book" w:hAnsi="Gotham Book"/>
          <w:sz w:val="18"/>
          <w:szCs w:val="18"/>
        </w:rPr>
      </w:pPr>
      <w:r w:rsidRPr="7E2373CB">
        <w:rPr>
          <w:rFonts w:ascii="Gotham Book" w:hAnsi="Gotham Book"/>
          <w:sz w:val="18"/>
          <w:szCs w:val="18"/>
        </w:rPr>
        <w:t xml:space="preserve">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w:t>
      </w:r>
      <w:bookmarkStart w:id="0" w:name="_Int_ckG6uwuz"/>
      <w:r w:rsidRPr="7E2373CB">
        <w:rPr>
          <w:rFonts w:ascii="Gotham Book" w:hAnsi="Gotham Book"/>
          <w:sz w:val="18"/>
          <w:szCs w:val="18"/>
        </w:rPr>
        <w:t>TE</w:t>
      </w:r>
      <w:bookmarkEnd w:id="0"/>
      <w:r w:rsidRPr="7E2373CB">
        <w:rPr>
          <w:rFonts w:ascii="Gotham Book" w:hAnsi="Gotham Book"/>
          <w:sz w:val="18"/>
          <w:szCs w:val="18"/>
        </w:rPr>
        <w:t xml:space="preserv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11093371" w14:textId="77777777" w:rsidR="002D1C82" w:rsidRPr="0053115C" w:rsidRDefault="002D1C82" w:rsidP="002D1C82">
      <w:pPr>
        <w:jc w:val="both"/>
        <w:rPr>
          <w:rFonts w:ascii="Gotham Book" w:hAnsi="Gotham Book"/>
          <w:sz w:val="18"/>
          <w:szCs w:val="18"/>
        </w:rPr>
      </w:pPr>
    </w:p>
    <w:p w14:paraId="29072F39" w14:textId="77777777" w:rsidR="002D1C82" w:rsidRPr="0053115C" w:rsidRDefault="002D1C82" w:rsidP="002D1C82">
      <w:pPr>
        <w:jc w:val="both"/>
        <w:rPr>
          <w:rFonts w:ascii="Gotham Book" w:hAnsi="Gotham Book"/>
          <w:sz w:val="18"/>
          <w:szCs w:val="18"/>
        </w:rPr>
      </w:pPr>
    </w:p>
    <w:p w14:paraId="13AB67E4" w14:textId="77777777" w:rsidR="002D1C82" w:rsidRPr="0053115C" w:rsidRDefault="002D1C82" w:rsidP="002D1C82">
      <w:pPr>
        <w:jc w:val="both"/>
        <w:rPr>
          <w:rFonts w:ascii="Gotham Book" w:hAnsi="Gotham Book"/>
          <w:b/>
          <w:bCs/>
          <w:color w:val="DE3F0F"/>
          <w:sz w:val="18"/>
          <w:szCs w:val="18"/>
        </w:rPr>
      </w:pPr>
      <w:r w:rsidRPr="2CB9012F">
        <w:rPr>
          <w:rFonts w:ascii="Gotham Book" w:hAnsi="Gotham Book"/>
          <w:b/>
          <w:bCs/>
          <w:color w:val="DE3F0F"/>
          <w:sz w:val="18"/>
          <w:szCs w:val="18"/>
        </w:rPr>
        <w:t>ABOUT TRAFALGAR THEATRES</w:t>
      </w:r>
    </w:p>
    <w:p w14:paraId="6F5DD61D" w14:textId="42434482" w:rsidR="004E633F" w:rsidRPr="0053115C" w:rsidRDefault="004E633F" w:rsidP="2CB9012F">
      <w:pPr>
        <w:jc w:val="both"/>
        <w:rPr>
          <w:rFonts w:ascii="Gotham Book" w:hAnsi="Gotham Book"/>
          <w:b/>
          <w:bCs/>
          <w:color w:val="DE3F0F"/>
          <w:sz w:val="18"/>
          <w:szCs w:val="18"/>
        </w:rPr>
      </w:pPr>
    </w:p>
    <w:p w14:paraId="67CA0267" w14:textId="651B1647" w:rsidR="004E633F" w:rsidRPr="0053115C" w:rsidRDefault="4ABB4545" w:rsidP="2CB9012F">
      <w:pPr>
        <w:shd w:val="clear" w:color="auto" w:fill="FFFFFF" w:themeFill="background1"/>
        <w:rPr>
          <w:rFonts w:ascii="Gotham Book" w:hAnsi="Gotham Book"/>
          <w:sz w:val="18"/>
          <w:szCs w:val="18"/>
        </w:rPr>
      </w:pPr>
      <w:r w:rsidRPr="2CB9012F">
        <w:rPr>
          <w:rFonts w:eastAsiaTheme="minorEastAsia"/>
          <w:sz w:val="18"/>
          <w:szCs w:val="18"/>
        </w:rPr>
        <w:t>Trafalgar Theatres is the venue-operating division of Trafalgar Entertainment (TE). We currently operate 21 venues; including the Trafalgar Theatre in London’s West End and the Theatre Royal in Sydney. We’re growing fast, we’re confident in what we do, and we’re ambitious about the future. There’s never been a better time to get onboard.</w:t>
      </w:r>
    </w:p>
    <w:p w14:paraId="0A33D9C0" w14:textId="2FB6D02A" w:rsidR="004E633F" w:rsidRPr="0053115C" w:rsidRDefault="004E633F" w:rsidP="2CB9012F">
      <w:pPr>
        <w:jc w:val="both"/>
      </w:pPr>
    </w:p>
    <w:p w14:paraId="3C0AC38F" w14:textId="05809C62" w:rsidR="008C0AA4" w:rsidRPr="0053115C" w:rsidRDefault="009317D8" w:rsidP="2CB9012F">
      <w:pPr>
        <w:jc w:val="both"/>
        <w:rPr>
          <w:rFonts w:ascii="Gotham Book" w:hAnsi="Gotham Book"/>
          <w:b/>
          <w:bCs/>
          <w:sz w:val="18"/>
          <w:szCs w:val="18"/>
        </w:rPr>
      </w:pPr>
      <w:r w:rsidRPr="2CB9012F">
        <w:rPr>
          <w:rFonts w:ascii="Gotham Book" w:hAnsi="Gotham Book"/>
          <w:sz w:val="18"/>
          <w:szCs w:val="18"/>
        </w:rPr>
        <w:t xml:space="preserve">Fareham Live </w:t>
      </w:r>
      <w:r w:rsidR="4C8B1E14" w:rsidRPr="2CB9012F">
        <w:rPr>
          <w:rFonts w:ascii="Gotham Book" w:hAnsi="Gotham Book"/>
          <w:sz w:val="18"/>
          <w:szCs w:val="18"/>
        </w:rPr>
        <w:t>is a</w:t>
      </w:r>
      <w:r w:rsidRPr="2CB9012F">
        <w:rPr>
          <w:rFonts w:ascii="Gotham Book" w:hAnsi="Gotham Book"/>
          <w:sz w:val="18"/>
          <w:szCs w:val="18"/>
        </w:rPr>
        <w:t xml:space="preserve"> multi-use venue </w:t>
      </w:r>
      <w:r w:rsidR="00001078" w:rsidRPr="2CB9012F">
        <w:rPr>
          <w:rFonts w:ascii="Gotham Book" w:hAnsi="Gotham Book"/>
          <w:sz w:val="18"/>
          <w:szCs w:val="18"/>
        </w:rPr>
        <w:t>consisting</w:t>
      </w:r>
      <w:r w:rsidRPr="2CB9012F">
        <w:rPr>
          <w:rFonts w:ascii="Gotham Book" w:hAnsi="Gotham Book"/>
          <w:sz w:val="18"/>
          <w:szCs w:val="18"/>
        </w:rPr>
        <w:t xml:space="preserve"> of a </w:t>
      </w:r>
      <w:r w:rsidR="00001078" w:rsidRPr="2CB9012F">
        <w:rPr>
          <w:rFonts w:ascii="Gotham Book" w:hAnsi="Gotham Book"/>
          <w:sz w:val="18"/>
          <w:szCs w:val="18"/>
        </w:rPr>
        <w:t>main house with 800 seats, a second space with 120 seats, and</w:t>
      </w:r>
      <w:r w:rsidRPr="2CB9012F">
        <w:rPr>
          <w:rFonts w:ascii="Gotham Book" w:hAnsi="Gotham Book"/>
          <w:sz w:val="18"/>
          <w:szCs w:val="18"/>
        </w:rPr>
        <w:t xml:space="preserve"> additional space for classes and events. The venue will also have café and bar spaces </w:t>
      </w:r>
      <w:r w:rsidR="5543CBDA" w:rsidRPr="2CB9012F">
        <w:rPr>
          <w:rFonts w:ascii="Gotham Book" w:hAnsi="Gotham Book"/>
          <w:sz w:val="18"/>
          <w:szCs w:val="18"/>
        </w:rPr>
        <w:t xml:space="preserve">which are </w:t>
      </w:r>
      <w:r w:rsidRPr="2CB9012F">
        <w:rPr>
          <w:rFonts w:ascii="Gotham Book" w:hAnsi="Gotham Book"/>
          <w:sz w:val="18"/>
          <w:szCs w:val="18"/>
        </w:rPr>
        <w:t>fully accessible and modern.</w:t>
      </w:r>
      <w:r w:rsidR="54FDA581" w:rsidRPr="2CB9012F">
        <w:rPr>
          <w:rFonts w:ascii="Gotham Book" w:hAnsi="Gotham Book"/>
          <w:sz w:val="18"/>
          <w:szCs w:val="18"/>
        </w:rPr>
        <w:t xml:space="preserve"> </w:t>
      </w:r>
      <w:r w:rsidR="008C0AA4" w:rsidRPr="2CB9012F">
        <w:rPr>
          <w:rFonts w:ascii="Gotham Book" w:hAnsi="Gotham Book"/>
          <w:sz w:val="18"/>
          <w:szCs w:val="18"/>
        </w:rPr>
        <w:t>We are passionate about entertainment, audiences, and the live experience</w:t>
      </w:r>
      <w:r w:rsidRPr="2CB9012F">
        <w:rPr>
          <w:rFonts w:ascii="Gotham Book" w:hAnsi="Gotham Book"/>
          <w:sz w:val="18"/>
          <w:szCs w:val="18"/>
        </w:rPr>
        <w:t>,</w:t>
      </w:r>
      <w:r w:rsidR="008C0AA4" w:rsidRPr="2CB9012F">
        <w:rPr>
          <w:rFonts w:ascii="Gotham Book" w:hAnsi="Gotham Book"/>
          <w:sz w:val="18"/>
          <w:szCs w:val="18"/>
        </w:rPr>
        <w:t xml:space="preserve"> and we value</w:t>
      </w:r>
      <w:r w:rsidR="008C0AA4" w:rsidRPr="2CB9012F">
        <w:rPr>
          <w:rFonts w:ascii="Gotham Book" w:hAnsi="Gotham Book"/>
          <w:b/>
          <w:bCs/>
          <w:sz w:val="18"/>
          <w:szCs w:val="18"/>
        </w:rPr>
        <w:t xml:space="preserve"> Creativity, Collaboration, Excellence, and Respect.</w:t>
      </w:r>
    </w:p>
    <w:p w14:paraId="4F6F835E" w14:textId="41CDFD4C" w:rsidR="2CB9012F" w:rsidRDefault="2CB9012F" w:rsidP="2EE69A9D">
      <w:pPr>
        <w:jc w:val="both"/>
        <w:rPr>
          <w:rFonts w:ascii="Gotham Book" w:hAnsi="Gotham Book"/>
          <w:b/>
          <w:bCs/>
          <w:sz w:val="18"/>
          <w:szCs w:val="18"/>
        </w:rPr>
      </w:pPr>
    </w:p>
    <w:p w14:paraId="4C8BCC9C" w14:textId="147E3778" w:rsidR="2CB9012F" w:rsidRDefault="2CB9012F" w:rsidP="2CB9012F">
      <w:pPr>
        <w:jc w:val="both"/>
        <w:rPr>
          <w:rFonts w:ascii="Gotham Book" w:hAnsi="Gotham Book"/>
          <w:b/>
          <w:bCs/>
          <w:sz w:val="18"/>
          <w:szCs w:val="18"/>
        </w:rPr>
      </w:pPr>
    </w:p>
    <w:p w14:paraId="26CE9C95" w14:textId="720B1066" w:rsidR="000E3CB9" w:rsidRPr="0053115C" w:rsidRDefault="000E3CB9" w:rsidP="002D1C82">
      <w:pPr>
        <w:jc w:val="both"/>
        <w:rPr>
          <w:rFonts w:ascii="Gotham Book" w:hAnsi="Gotham Book"/>
          <w:b/>
          <w:bCs/>
          <w:color w:val="DE3F0F"/>
          <w:sz w:val="18"/>
          <w:szCs w:val="18"/>
        </w:rPr>
      </w:pPr>
      <w:r w:rsidRPr="0053115C">
        <w:rPr>
          <w:rFonts w:ascii="Gotham Book" w:hAnsi="Gotham Book"/>
          <w:b/>
          <w:bCs/>
          <w:color w:val="DE3F0F"/>
          <w:sz w:val="18"/>
          <w:szCs w:val="18"/>
        </w:rPr>
        <w:t>ABOUT THIS ROLE</w:t>
      </w:r>
    </w:p>
    <w:p w14:paraId="2AFEDD0B" w14:textId="1400693F" w:rsidR="13422FB8" w:rsidRDefault="13422FB8" w:rsidP="6F6A631E">
      <w:pPr>
        <w:jc w:val="both"/>
        <w:rPr>
          <w:rFonts w:ascii="Gotham Book" w:hAnsi="Gotham Book"/>
          <w:sz w:val="18"/>
          <w:szCs w:val="18"/>
        </w:rPr>
      </w:pPr>
      <w:r w:rsidRPr="2EE69A9D">
        <w:rPr>
          <w:rFonts w:eastAsiaTheme="minorEastAsia"/>
          <w:sz w:val="18"/>
          <w:szCs w:val="18"/>
        </w:rPr>
        <w:t xml:space="preserve">As a </w:t>
      </w:r>
      <w:r w:rsidR="00F144B7">
        <w:rPr>
          <w:rFonts w:eastAsiaTheme="minorEastAsia"/>
          <w:sz w:val="18"/>
          <w:szCs w:val="18"/>
        </w:rPr>
        <w:t>T</w:t>
      </w:r>
      <w:r w:rsidRPr="2EE69A9D">
        <w:rPr>
          <w:rFonts w:eastAsiaTheme="minorEastAsia"/>
          <w:sz w:val="18"/>
          <w:szCs w:val="18"/>
        </w:rPr>
        <w:t xml:space="preserve">heatre </w:t>
      </w:r>
      <w:r w:rsidR="479F9024" w:rsidRPr="2EE69A9D">
        <w:rPr>
          <w:rFonts w:eastAsiaTheme="minorEastAsia"/>
          <w:sz w:val="18"/>
          <w:szCs w:val="18"/>
        </w:rPr>
        <w:t>technician,</w:t>
      </w:r>
      <w:r w:rsidRPr="2EE69A9D">
        <w:rPr>
          <w:rFonts w:eastAsiaTheme="minorEastAsia"/>
          <w:sz w:val="18"/>
          <w:szCs w:val="18"/>
        </w:rPr>
        <w:t xml:space="preserve"> you are vital to the success of our business. You will play a pivotal role ensuring the stage and technical requirements are delivered to the highest professional standard for all performances. You will report to the </w:t>
      </w:r>
      <w:r w:rsidR="52438C98" w:rsidRPr="2EE69A9D">
        <w:rPr>
          <w:rFonts w:eastAsiaTheme="minorEastAsia"/>
          <w:sz w:val="18"/>
          <w:szCs w:val="18"/>
        </w:rPr>
        <w:t xml:space="preserve">Deputy </w:t>
      </w:r>
      <w:r w:rsidRPr="2EE69A9D">
        <w:rPr>
          <w:rFonts w:eastAsiaTheme="minorEastAsia"/>
          <w:sz w:val="18"/>
          <w:szCs w:val="18"/>
        </w:rPr>
        <w:t>Buildings and Technical Manager and assist</w:t>
      </w:r>
      <w:r w:rsidR="5FE4F0EC" w:rsidRPr="2EE69A9D">
        <w:rPr>
          <w:rFonts w:eastAsiaTheme="minorEastAsia"/>
          <w:sz w:val="18"/>
          <w:szCs w:val="18"/>
        </w:rPr>
        <w:t xml:space="preserve"> team of t</w:t>
      </w:r>
      <w:r w:rsidRPr="2EE69A9D">
        <w:rPr>
          <w:rFonts w:eastAsiaTheme="minorEastAsia"/>
          <w:sz w:val="18"/>
          <w:szCs w:val="18"/>
        </w:rPr>
        <w:t>echnician</w:t>
      </w:r>
      <w:r w:rsidR="63E8FB84" w:rsidRPr="2EE69A9D">
        <w:rPr>
          <w:rFonts w:eastAsiaTheme="minorEastAsia"/>
          <w:sz w:val="18"/>
          <w:szCs w:val="18"/>
        </w:rPr>
        <w:t>s</w:t>
      </w:r>
      <w:r w:rsidRPr="2EE69A9D">
        <w:rPr>
          <w:rFonts w:eastAsiaTheme="minorEastAsia"/>
          <w:sz w:val="18"/>
          <w:szCs w:val="18"/>
        </w:rPr>
        <w:t xml:space="preserve"> in ensuring the smooth operation of Fareham Live’s Technical Department and Building maintenance. </w:t>
      </w:r>
    </w:p>
    <w:p w14:paraId="2D8DF8D5" w14:textId="3322A2CA" w:rsidR="198EF2D1" w:rsidRDefault="198EF2D1" w:rsidP="6F6A631E">
      <w:pPr>
        <w:jc w:val="both"/>
        <w:rPr>
          <w:rFonts w:ascii="Gotham Book" w:hAnsi="Gotham Book"/>
          <w:sz w:val="18"/>
          <w:szCs w:val="18"/>
        </w:rPr>
      </w:pPr>
    </w:p>
    <w:p w14:paraId="05337B25" w14:textId="45CEC782" w:rsidR="7759A165" w:rsidRDefault="7759A165" w:rsidP="6F6A631E">
      <w:pPr>
        <w:jc w:val="both"/>
        <w:rPr>
          <w:rFonts w:ascii="Gotham Book" w:hAnsi="Gotham Book"/>
          <w:sz w:val="18"/>
          <w:szCs w:val="18"/>
        </w:rPr>
      </w:pPr>
    </w:p>
    <w:p w14:paraId="2BC5755C" w14:textId="7DD8A780" w:rsidR="198EF2D1" w:rsidRDefault="198EF2D1" w:rsidP="6F6A631E">
      <w:pPr>
        <w:jc w:val="both"/>
        <w:rPr>
          <w:rFonts w:ascii="Gotham Book" w:hAnsi="Gotham Book"/>
          <w:sz w:val="18"/>
          <w:szCs w:val="18"/>
        </w:rPr>
      </w:pPr>
    </w:p>
    <w:p w14:paraId="3F9476E5" w14:textId="4F858B45" w:rsidR="13422FB8" w:rsidRDefault="13422FB8" w:rsidP="6F6A631E">
      <w:pPr>
        <w:jc w:val="both"/>
        <w:rPr>
          <w:rFonts w:ascii="Gotham Book" w:hAnsi="Gotham Book"/>
          <w:sz w:val="18"/>
          <w:szCs w:val="18"/>
        </w:rPr>
      </w:pPr>
      <w:r w:rsidRPr="2EE69A9D">
        <w:rPr>
          <w:rFonts w:eastAsiaTheme="minorEastAsia"/>
          <w:sz w:val="18"/>
          <w:szCs w:val="18"/>
        </w:rPr>
        <w:t xml:space="preserve">As Theatre Technician, you will be responsible for: </w:t>
      </w:r>
    </w:p>
    <w:p w14:paraId="37A632AC" w14:textId="73CE8AA5" w:rsidR="198EF2D1" w:rsidRDefault="198EF2D1" w:rsidP="6F6A631E">
      <w:pPr>
        <w:jc w:val="both"/>
        <w:rPr>
          <w:rFonts w:ascii="Gotham Book" w:hAnsi="Gotham Book"/>
          <w:sz w:val="18"/>
          <w:szCs w:val="18"/>
        </w:rPr>
      </w:pPr>
    </w:p>
    <w:p w14:paraId="1934BCDE" w14:textId="539F27FB" w:rsidR="13422FB8" w:rsidRDefault="13422FB8" w:rsidP="6F6A631E">
      <w:pPr>
        <w:pStyle w:val="ListParagraph"/>
        <w:numPr>
          <w:ilvl w:val="0"/>
          <w:numId w:val="1"/>
        </w:numPr>
        <w:jc w:val="both"/>
        <w:rPr>
          <w:rFonts w:ascii="Gotham Book" w:hAnsi="Gotham Book"/>
          <w:sz w:val="18"/>
          <w:szCs w:val="18"/>
        </w:rPr>
      </w:pPr>
      <w:r w:rsidRPr="216B2938">
        <w:rPr>
          <w:rFonts w:eastAsiaTheme="minorEastAsia"/>
          <w:sz w:val="18"/>
          <w:szCs w:val="18"/>
        </w:rPr>
        <w:t>Assisting with get ins &amp; get outs. Show operations, and other related duties for the diverse range of productions and events staged by professional and amateur companies at</w:t>
      </w:r>
      <w:r w:rsidR="5A0AA96B" w:rsidRPr="216B2938">
        <w:rPr>
          <w:rFonts w:eastAsiaTheme="minorEastAsia"/>
          <w:sz w:val="18"/>
          <w:szCs w:val="18"/>
        </w:rPr>
        <w:t xml:space="preserve"> Fareham Live.</w:t>
      </w:r>
      <w:r w:rsidRPr="216B2938">
        <w:rPr>
          <w:rFonts w:eastAsiaTheme="minorEastAsia"/>
          <w:sz w:val="18"/>
          <w:szCs w:val="18"/>
        </w:rPr>
        <w:t xml:space="preserve"> </w:t>
      </w:r>
    </w:p>
    <w:p w14:paraId="56267C53" w14:textId="3FC55CEF" w:rsidR="13BD90C0" w:rsidRDefault="07A2FDBC" w:rsidP="216B2938">
      <w:pPr>
        <w:pStyle w:val="ListParagraph"/>
        <w:numPr>
          <w:ilvl w:val="0"/>
          <w:numId w:val="1"/>
        </w:numPr>
        <w:jc w:val="both"/>
        <w:rPr>
          <w:rFonts w:eastAsiaTheme="minorEastAsia"/>
          <w:sz w:val="18"/>
          <w:szCs w:val="18"/>
        </w:rPr>
      </w:pPr>
      <w:r w:rsidRPr="216B2938">
        <w:rPr>
          <w:rFonts w:eastAsiaTheme="minorEastAsia"/>
          <w:sz w:val="18"/>
          <w:szCs w:val="18"/>
        </w:rPr>
        <w:t>Working on shows and events in roles such as hall changes, set ups, flying, follow spot operation, get outs, stage crew, lighting operator, sound operator.</w:t>
      </w:r>
    </w:p>
    <w:p w14:paraId="7BD3DC4E" w14:textId="34550007" w:rsidR="198EF2D1" w:rsidRPr="00F144B7" w:rsidRDefault="13422FB8" w:rsidP="00F144B7">
      <w:pPr>
        <w:pStyle w:val="ListParagraph"/>
        <w:numPr>
          <w:ilvl w:val="0"/>
          <w:numId w:val="1"/>
        </w:numPr>
        <w:jc w:val="both"/>
        <w:rPr>
          <w:rFonts w:eastAsiaTheme="minorEastAsia"/>
          <w:sz w:val="18"/>
          <w:szCs w:val="18"/>
        </w:rPr>
      </w:pPr>
      <w:r w:rsidRPr="2EE69A9D">
        <w:rPr>
          <w:rFonts w:eastAsiaTheme="minorEastAsia"/>
          <w:sz w:val="18"/>
          <w:szCs w:val="18"/>
        </w:rPr>
        <w:t>Assisting with the routine maintenance of the building, as directed by</w:t>
      </w:r>
      <w:r w:rsidR="09A2168C" w:rsidRPr="2EE69A9D">
        <w:rPr>
          <w:rFonts w:eastAsiaTheme="minorEastAsia"/>
          <w:sz w:val="18"/>
          <w:szCs w:val="18"/>
        </w:rPr>
        <w:t xml:space="preserve"> the Buildings and</w:t>
      </w:r>
      <w:r w:rsidRPr="2EE69A9D">
        <w:rPr>
          <w:rFonts w:eastAsiaTheme="minorEastAsia"/>
          <w:sz w:val="18"/>
          <w:szCs w:val="18"/>
        </w:rPr>
        <w:t xml:space="preserve"> Technical Manager and </w:t>
      </w:r>
      <w:r w:rsidR="1D001410" w:rsidRPr="2EE69A9D">
        <w:rPr>
          <w:rFonts w:eastAsiaTheme="minorEastAsia"/>
          <w:sz w:val="18"/>
          <w:szCs w:val="18"/>
        </w:rPr>
        <w:t>deputy</w:t>
      </w:r>
      <w:r w:rsidRPr="2EE69A9D">
        <w:rPr>
          <w:rFonts w:eastAsiaTheme="minorEastAsia"/>
          <w:sz w:val="18"/>
          <w:szCs w:val="18"/>
        </w:rPr>
        <w:t xml:space="preserve"> </w:t>
      </w:r>
      <w:r w:rsidR="1D001410" w:rsidRPr="2EE69A9D">
        <w:rPr>
          <w:rFonts w:eastAsiaTheme="minorEastAsia"/>
          <w:sz w:val="18"/>
          <w:szCs w:val="18"/>
        </w:rPr>
        <w:t>Buildings and Technical Manager</w:t>
      </w:r>
      <w:r w:rsidRPr="2EE69A9D">
        <w:rPr>
          <w:rFonts w:eastAsiaTheme="minorEastAsia"/>
          <w:sz w:val="18"/>
          <w:szCs w:val="18"/>
        </w:rPr>
        <w:t xml:space="preserve">. </w:t>
      </w:r>
    </w:p>
    <w:p w14:paraId="4FB2FA5D" w14:textId="2132AEFD" w:rsidR="198EF2D1" w:rsidRDefault="5F953797" w:rsidP="2EE69A9D">
      <w:pPr>
        <w:pStyle w:val="ListParagraph"/>
        <w:numPr>
          <w:ilvl w:val="0"/>
          <w:numId w:val="1"/>
        </w:numPr>
        <w:jc w:val="both"/>
        <w:rPr>
          <w:rFonts w:ascii="Gotham Book" w:hAnsi="Gotham Book"/>
          <w:sz w:val="18"/>
          <w:szCs w:val="18"/>
        </w:rPr>
      </w:pPr>
      <w:r w:rsidRPr="2EE69A9D">
        <w:rPr>
          <w:rFonts w:eastAsiaTheme="minorEastAsia"/>
          <w:sz w:val="18"/>
          <w:szCs w:val="18"/>
        </w:rPr>
        <w:t>Assist with e</w:t>
      </w:r>
      <w:r w:rsidR="13422FB8" w:rsidRPr="2EE69A9D">
        <w:rPr>
          <w:rFonts w:eastAsiaTheme="minorEastAsia"/>
          <w:sz w:val="18"/>
          <w:szCs w:val="18"/>
        </w:rPr>
        <w:t xml:space="preserve">nsuring a smooth running, efficient and safe working environment for all staff and visiting companies. </w:t>
      </w:r>
    </w:p>
    <w:p w14:paraId="6DB7A5A3" w14:textId="51DA38A6" w:rsidR="13422FB8" w:rsidRDefault="0C12F454" w:rsidP="6F6A631E">
      <w:pPr>
        <w:pStyle w:val="ListParagraph"/>
        <w:numPr>
          <w:ilvl w:val="0"/>
          <w:numId w:val="1"/>
        </w:numPr>
        <w:jc w:val="both"/>
        <w:rPr>
          <w:rFonts w:ascii="Gotham Book" w:hAnsi="Gotham Book"/>
          <w:sz w:val="18"/>
          <w:szCs w:val="18"/>
        </w:rPr>
      </w:pPr>
      <w:r w:rsidRPr="2EE69A9D">
        <w:rPr>
          <w:rFonts w:eastAsiaTheme="minorEastAsia"/>
          <w:sz w:val="18"/>
          <w:szCs w:val="18"/>
        </w:rPr>
        <w:t>Assisting the full-time team in m</w:t>
      </w:r>
      <w:r w:rsidR="13422FB8" w:rsidRPr="2EE69A9D">
        <w:rPr>
          <w:rFonts w:eastAsiaTheme="minorEastAsia"/>
          <w:sz w:val="18"/>
          <w:szCs w:val="18"/>
        </w:rPr>
        <w:t xml:space="preserve">aintaining stage, lighting, sound, and other equipment as required. </w:t>
      </w:r>
    </w:p>
    <w:p w14:paraId="5B4526BD" w14:textId="0F114346" w:rsidR="198EF2D1" w:rsidRDefault="198EF2D1" w:rsidP="6F6A631E">
      <w:pPr>
        <w:jc w:val="both"/>
        <w:rPr>
          <w:rFonts w:ascii="Gotham Book" w:hAnsi="Gotham Book"/>
          <w:sz w:val="18"/>
          <w:szCs w:val="18"/>
        </w:rPr>
      </w:pPr>
    </w:p>
    <w:p w14:paraId="65C98A71" w14:textId="45998643" w:rsidR="13422FB8" w:rsidRDefault="13422FB8" w:rsidP="6F6A631E">
      <w:pPr>
        <w:jc w:val="both"/>
        <w:rPr>
          <w:rFonts w:ascii="Gotham Book" w:hAnsi="Gotham Book"/>
          <w:sz w:val="18"/>
          <w:szCs w:val="18"/>
        </w:rPr>
      </w:pPr>
      <w:r w:rsidRPr="6F6A631E">
        <w:rPr>
          <w:rFonts w:eastAsiaTheme="minorEastAsia"/>
          <w:sz w:val="18"/>
          <w:szCs w:val="18"/>
        </w:rPr>
        <w:t xml:space="preserve">This is not an exhaustive list of duties. From time to time, you may be required to undertake alternative or additional duties which will commensurate your skills, experience, and capabilities. </w:t>
      </w:r>
    </w:p>
    <w:p w14:paraId="67D1FDDD" w14:textId="79C3A24A" w:rsidR="00E505F6" w:rsidRPr="0053115C" w:rsidRDefault="00E505F6" w:rsidP="6F6A631E">
      <w:pPr>
        <w:rPr>
          <w:rFonts w:ascii="Gotham Book" w:hAnsi="Gotham Book"/>
          <w:sz w:val="18"/>
          <w:szCs w:val="18"/>
        </w:rPr>
      </w:pPr>
    </w:p>
    <w:p w14:paraId="76BE1A7D" w14:textId="77777777" w:rsidR="00CD2E9F" w:rsidRDefault="00CD2E9F" w:rsidP="00CD2E9F">
      <w:pPr>
        <w:rPr>
          <w:rFonts w:ascii="Gotham Book" w:hAnsi="Gotham Book"/>
          <w:sz w:val="18"/>
          <w:szCs w:val="18"/>
        </w:rPr>
      </w:pPr>
    </w:p>
    <w:p w14:paraId="5739ED13" w14:textId="77777777" w:rsidR="00F144B7" w:rsidRDefault="00F144B7" w:rsidP="00CD2E9F">
      <w:pPr>
        <w:rPr>
          <w:rFonts w:ascii="Gotham Book" w:hAnsi="Gotham Book"/>
          <w:sz w:val="18"/>
          <w:szCs w:val="18"/>
        </w:rPr>
      </w:pPr>
    </w:p>
    <w:p w14:paraId="58AB9EF6" w14:textId="77777777" w:rsidR="00F144B7" w:rsidRDefault="00F144B7" w:rsidP="00CD2E9F">
      <w:pPr>
        <w:rPr>
          <w:rFonts w:ascii="Gotham Book" w:hAnsi="Gotham Book"/>
          <w:sz w:val="18"/>
          <w:szCs w:val="18"/>
        </w:rPr>
      </w:pPr>
    </w:p>
    <w:p w14:paraId="121DA725" w14:textId="77777777" w:rsidR="00F144B7" w:rsidRPr="0053115C" w:rsidRDefault="00F144B7" w:rsidP="00CD2E9F">
      <w:pPr>
        <w:rPr>
          <w:rFonts w:ascii="Gotham Book" w:hAnsi="Gotham Book"/>
          <w:sz w:val="18"/>
          <w:szCs w:val="18"/>
        </w:rPr>
      </w:pPr>
    </w:p>
    <w:p w14:paraId="6D968EB6" w14:textId="61DD66AC" w:rsidR="000E3CB9" w:rsidRPr="0053115C" w:rsidRDefault="000E3CB9" w:rsidP="002D1C82">
      <w:pPr>
        <w:jc w:val="both"/>
        <w:rPr>
          <w:rFonts w:ascii="Gotham Book" w:hAnsi="Gotham Book"/>
          <w:b/>
          <w:bCs/>
          <w:color w:val="DE3F0F"/>
          <w:sz w:val="18"/>
          <w:szCs w:val="18"/>
        </w:rPr>
      </w:pPr>
      <w:r w:rsidRPr="0053115C">
        <w:rPr>
          <w:rFonts w:ascii="Gotham Book" w:hAnsi="Gotham Book"/>
          <w:b/>
          <w:bCs/>
          <w:color w:val="DE3F0F"/>
          <w:sz w:val="18"/>
          <w:szCs w:val="18"/>
        </w:rPr>
        <w:lastRenderedPageBreak/>
        <w:t>ABOUT YOU</w:t>
      </w:r>
    </w:p>
    <w:p w14:paraId="61E80FEF" w14:textId="77777777" w:rsidR="0053115C" w:rsidRPr="0053115C" w:rsidRDefault="0053115C" w:rsidP="002D1C82">
      <w:pPr>
        <w:jc w:val="both"/>
        <w:rPr>
          <w:rFonts w:ascii="Gotham Book" w:hAnsi="Gotham Book"/>
          <w:b/>
          <w:bCs/>
          <w:color w:val="DE3F0F"/>
          <w:sz w:val="18"/>
          <w:szCs w:val="18"/>
        </w:rPr>
      </w:pPr>
    </w:p>
    <w:p w14:paraId="5B4642F8" w14:textId="2D2F3E0F" w:rsidR="0053115C" w:rsidRPr="0053115C" w:rsidRDefault="0053115C" w:rsidP="6F6A631E">
      <w:pPr>
        <w:pStyle w:val="NormalWeb"/>
        <w:spacing w:before="0" w:beforeAutospacing="0" w:after="0" w:afterAutospacing="0"/>
        <w:rPr>
          <w:rFonts w:asciiTheme="minorHAnsi" w:eastAsiaTheme="minorEastAsia" w:hAnsiTheme="minorHAnsi" w:cstheme="minorBidi"/>
          <w:sz w:val="18"/>
          <w:szCs w:val="18"/>
          <w:lang w:eastAsia="en-US"/>
        </w:rPr>
      </w:pPr>
      <w:r w:rsidRPr="6F6A631E">
        <w:rPr>
          <w:rFonts w:asciiTheme="minorHAnsi" w:eastAsiaTheme="minorEastAsia" w:hAnsiTheme="minorHAnsi" w:cstheme="minorBidi"/>
          <w:sz w:val="18"/>
          <w:szCs w:val="18"/>
          <w:lang w:eastAsia="en-US"/>
        </w:rPr>
        <w:t>We are looking for individuals who can work as part of a team and individually to achieve and deliver Our Values: Creativity, Collaboration, Excellence, and Respect.</w:t>
      </w:r>
    </w:p>
    <w:p w14:paraId="3183FC49" w14:textId="77777777" w:rsidR="0053115C" w:rsidRPr="0053115C" w:rsidRDefault="0053115C" w:rsidP="6F6A631E">
      <w:pPr>
        <w:pStyle w:val="NormalWeb"/>
        <w:spacing w:before="0" w:beforeAutospacing="0" w:after="0" w:afterAutospacing="0"/>
        <w:rPr>
          <w:rFonts w:asciiTheme="minorHAnsi" w:eastAsiaTheme="minorEastAsia" w:hAnsiTheme="minorHAnsi" w:cstheme="minorBidi"/>
          <w:sz w:val="18"/>
          <w:szCs w:val="18"/>
          <w:lang w:eastAsia="en-US"/>
        </w:rPr>
      </w:pPr>
    </w:p>
    <w:p w14:paraId="2F724E58" w14:textId="77777777" w:rsidR="0053115C" w:rsidRPr="0053115C" w:rsidRDefault="0053115C" w:rsidP="6F6A631E">
      <w:pPr>
        <w:pStyle w:val="NormalWeb"/>
        <w:spacing w:before="0" w:beforeAutospacing="0" w:after="0" w:afterAutospacing="0"/>
        <w:rPr>
          <w:rFonts w:asciiTheme="minorHAnsi" w:eastAsiaTheme="minorEastAsia" w:hAnsiTheme="minorHAnsi" w:cstheme="minorBidi"/>
          <w:sz w:val="18"/>
          <w:szCs w:val="18"/>
          <w:lang w:eastAsia="en-US"/>
        </w:rPr>
      </w:pPr>
      <w:r w:rsidRPr="6F6A631E">
        <w:rPr>
          <w:rFonts w:asciiTheme="minorHAnsi" w:eastAsiaTheme="minorEastAsia" w:hAnsiTheme="minorHAnsi" w:cstheme="minorBidi"/>
          <w:sz w:val="18"/>
          <w:szCs w:val="18"/>
          <w:lang w:eastAsia="en-US"/>
        </w:rPr>
        <w:t>Key attributes</w:t>
      </w:r>
    </w:p>
    <w:p w14:paraId="4F3446EE" w14:textId="77777777" w:rsidR="0053115C" w:rsidRPr="0053115C" w:rsidRDefault="0053115C" w:rsidP="6F6A631E">
      <w:pPr>
        <w:pStyle w:val="ListParagraph"/>
        <w:rPr>
          <w:rFonts w:eastAsiaTheme="minorEastAsia"/>
          <w:sz w:val="18"/>
          <w:szCs w:val="18"/>
        </w:rPr>
      </w:pPr>
    </w:p>
    <w:p w14:paraId="40CA7363" w14:textId="295FFC7A" w:rsidR="198EF2D1" w:rsidRDefault="7D428F95" w:rsidP="6F6A631E">
      <w:pPr>
        <w:pStyle w:val="ListParagraph"/>
        <w:numPr>
          <w:ilvl w:val="0"/>
          <w:numId w:val="3"/>
        </w:numPr>
        <w:jc w:val="both"/>
        <w:rPr>
          <w:rFonts w:eastAsiaTheme="minorEastAsia"/>
          <w:sz w:val="18"/>
          <w:szCs w:val="18"/>
        </w:rPr>
      </w:pPr>
      <w:r w:rsidRPr="6F6A631E">
        <w:rPr>
          <w:rFonts w:eastAsiaTheme="minorEastAsia"/>
          <w:sz w:val="18"/>
          <w:szCs w:val="18"/>
        </w:rPr>
        <w:t>Passion for theatre / live entertainment.</w:t>
      </w:r>
    </w:p>
    <w:p w14:paraId="62D86970" w14:textId="7381779C" w:rsidR="198EF2D1" w:rsidRDefault="7D428F95" w:rsidP="05FD0918">
      <w:pPr>
        <w:pStyle w:val="ListParagraph"/>
        <w:numPr>
          <w:ilvl w:val="0"/>
          <w:numId w:val="3"/>
        </w:numPr>
        <w:jc w:val="both"/>
        <w:rPr>
          <w:rFonts w:eastAsiaTheme="minorEastAsia"/>
          <w:sz w:val="18"/>
          <w:szCs w:val="18"/>
        </w:rPr>
      </w:pPr>
      <w:r w:rsidRPr="2EE69A9D">
        <w:rPr>
          <w:rFonts w:eastAsiaTheme="minorEastAsia"/>
          <w:sz w:val="18"/>
          <w:szCs w:val="18"/>
        </w:rPr>
        <w:t xml:space="preserve">Knowledge of technical theatre </w:t>
      </w:r>
      <w:r w:rsidR="174D7F17" w:rsidRPr="2EE69A9D">
        <w:rPr>
          <w:rFonts w:eastAsiaTheme="minorEastAsia"/>
          <w:sz w:val="18"/>
          <w:szCs w:val="18"/>
        </w:rPr>
        <w:t xml:space="preserve">and stage craft, </w:t>
      </w:r>
      <w:r w:rsidRPr="2EE69A9D">
        <w:rPr>
          <w:rFonts w:eastAsiaTheme="minorEastAsia"/>
          <w:sz w:val="18"/>
          <w:szCs w:val="18"/>
        </w:rPr>
        <w:t>with</w:t>
      </w:r>
      <w:r w:rsidR="4684995D" w:rsidRPr="2EE69A9D">
        <w:rPr>
          <w:rFonts w:eastAsiaTheme="minorEastAsia"/>
          <w:sz w:val="18"/>
          <w:szCs w:val="18"/>
        </w:rPr>
        <w:t xml:space="preserve"> </w:t>
      </w:r>
      <w:r w:rsidR="727AF4FA" w:rsidRPr="2EE69A9D">
        <w:rPr>
          <w:rFonts w:eastAsiaTheme="minorEastAsia"/>
          <w:sz w:val="18"/>
          <w:szCs w:val="18"/>
        </w:rPr>
        <w:t xml:space="preserve">some </w:t>
      </w:r>
      <w:r w:rsidRPr="2EE69A9D">
        <w:rPr>
          <w:rFonts w:eastAsiaTheme="minorEastAsia"/>
          <w:sz w:val="18"/>
          <w:szCs w:val="18"/>
        </w:rPr>
        <w:t>understanding of protocols such as DMX, ETC EOS software, QLAB and digital sound desk</w:t>
      </w:r>
      <w:r w:rsidR="1DF6CFD6" w:rsidRPr="2EE69A9D">
        <w:rPr>
          <w:rFonts w:eastAsiaTheme="minorEastAsia"/>
          <w:sz w:val="18"/>
          <w:szCs w:val="18"/>
        </w:rPr>
        <w:t xml:space="preserve">, </w:t>
      </w:r>
      <w:r w:rsidR="6C017AAF" w:rsidRPr="2EE69A9D">
        <w:rPr>
          <w:rFonts w:eastAsiaTheme="minorEastAsia"/>
          <w:sz w:val="18"/>
          <w:szCs w:val="18"/>
        </w:rPr>
        <w:t>counterweight flying systems, rigging and set construction</w:t>
      </w:r>
      <w:r w:rsidR="6F8B02C1" w:rsidRPr="2EE69A9D">
        <w:rPr>
          <w:rFonts w:eastAsiaTheme="minorEastAsia"/>
          <w:sz w:val="18"/>
          <w:szCs w:val="18"/>
        </w:rPr>
        <w:t>, as well as digital cinema systems.</w:t>
      </w:r>
    </w:p>
    <w:p w14:paraId="45459C7C" w14:textId="0BBD3D29" w:rsidR="198EF2D1" w:rsidRDefault="5DFBAD98" w:rsidP="05FD0918">
      <w:pPr>
        <w:pStyle w:val="ListParagraph"/>
        <w:numPr>
          <w:ilvl w:val="0"/>
          <w:numId w:val="3"/>
        </w:numPr>
        <w:jc w:val="both"/>
        <w:rPr>
          <w:rFonts w:eastAsiaTheme="minorEastAsia"/>
          <w:sz w:val="18"/>
          <w:szCs w:val="18"/>
        </w:rPr>
      </w:pPr>
      <w:r w:rsidRPr="2EE69A9D">
        <w:rPr>
          <w:rFonts w:eastAsiaTheme="minorEastAsia"/>
          <w:sz w:val="18"/>
          <w:szCs w:val="18"/>
        </w:rPr>
        <w:t xml:space="preserve">A strong interest </w:t>
      </w:r>
      <w:r w:rsidR="691EFE7A" w:rsidRPr="2EE69A9D">
        <w:rPr>
          <w:rFonts w:eastAsiaTheme="minorEastAsia"/>
          <w:sz w:val="18"/>
          <w:szCs w:val="18"/>
        </w:rPr>
        <w:t xml:space="preserve">in </w:t>
      </w:r>
      <w:r w:rsidR="3D2996A6" w:rsidRPr="2EE69A9D">
        <w:rPr>
          <w:rFonts w:eastAsiaTheme="minorEastAsia"/>
          <w:sz w:val="18"/>
          <w:szCs w:val="18"/>
        </w:rPr>
        <w:t xml:space="preserve">developing </w:t>
      </w:r>
      <w:r w:rsidR="1B853D4F" w:rsidRPr="2EE69A9D">
        <w:rPr>
          <w:rFonts w:eastAsiaTheme="minorEastAsia"/>
          <w:sz w:val="18"/>
          <w:szCs w:val="18"/>
        </w:rPr>
        <w:t xml:space="preserve">their skills </w:t>
      </w:r>
      <w:r w:rsidR="3D2996A6" w:rsidRPr="2EE69A9D">
        <w:rPr>
          <w:rFonts w:eastAsiaTheme="minorEastAsia"/>
          <w:sz w:val="18"/>
          <w:szCs w:val="18"/>
        </w:rPr>
        <w:t>across the site.</w:t>
      </w:r>
    </w:p>
    <w:p w14:paraId="5E5D8208" w14:textId="7B090A00" w:rsidR="198EF2D1" w:rsidRDefault="7D428F95" w:rsidP="6F6A631E">
      <w:pPr>
        <w:pStyle w:val="ListParagraph"/>
        <w:numPr>
          <w:ilvl w:val="0"/>
          <w:numId w:val="3"/>
        </w:numPr>
        <w:jc w:val="both"/>
        <w:rPr>
          <w:rFonts w:eastAsiaTheme="minorEastAsia"/>
          <w:sz w:val="18"/>
          <w:szCs w:val="18"/>
        </w:rPr>
      </w:pPr>
      <w:r w:rsidRPr="6F6A631E">
        <w:rPr>
          <w:rFonts w:eastAsiaTheme="minorEastAsia"/>
          <w:sz w:val="18"/>
          <w:szCs w:val="18"/>
        </w:rPr>
        <w:t>An exceptional eye for details.</w:t>
      </w:r>
    </w:p>
    <w:p w14:paraId="6EFC80A8" w14:textId="2EA8EF5D" w:rsidR="198EF2D1" w:rsidRDefault="7D428F95" w:rsidP="6F6A631E">
      <w:pPr>
        <w:pStyle w:val="ListParagraph"/>
        <w:numPr>
          <w:ilvl w:val="0"/>
          <w:numId w:val="3"/>
        </w:numPr>
        <w:jc w:val="both"/>
        <w:rPr>
          <w:rFonts w:eastAsiaTheme="minorEastAsia"/>
          <w:sz w:val="18"/>
          <w:szCs w:val="18"/>
        </w:rPr>
      </w:pPr>
      <w:r w:rsidRPr="6F6A631E">
        <w:rPr>
          <w:rFonts w:eastAsiaTheme="minorEastAsia"/>
          <w:sz w:val="18"/>
          <w:szCs w:val="18"/>
        </w:rPr>
        <w:t>Willingness to learn new skills.</w:t>
      </w:r>
    </w:p>
    <w:p w14:paraId="2FD79523" w14:textId="171CDD7E" w:rsidR="198EF2D1" w:rsidRDefault="7D428F95" w:rsidP="6F6A631E">
      <w:pPr>
        <w:pStyle w:val="ListParagraph"/>
        <w:numPr>
          <w:ilvl w:val="0"/>
          <w:numId w:val="3"/>
        </w:numPr>
        <w:jc w:val="both"/>
        <w:rPr>
          <w:rFonts w:eastAsiaTheme="minorEastAsia"/>
          <w:sz w:val="18"/>
          <w:szCs w:val="18"/>
        </w:rPr>
      </w:pPr>
      <w:r w:rsidRPr="6F6A631E">
        <w:rPr>
          <w:rFonts w:eastAsiaTheme="minorEastAsia"/>
          <w:sz w:val="18"/>
          <w:szCs w:val="18"/>
        </w:rPr>
        <w:t>Great team spirit.</w:t>
      </w:r>
    </w:p>
    <w:p w14:paraId="0A2EB785" w14:textId="026803BB" w:rsidR="198EF2D1" w:rsidRDefault="7D428F95" w:rsidP="6F6A631E">
      <w:pPr>
        <w:pStyle w:val="ListParagraph"/>
        <w:numPr>
          <w:ilvl w:val="0"/>
          <w:numId w:val="3"/>
        </w:numPr>
        <w:jc w:val="both"/>
        <w:rPr>
          <w:rFonts w:eastAsiaTheme="minorEastAsia"/>
          <w:sz w:val="18"/>
          <w:szCs w:val="18"/>
        </w:rPr>
      </w:pPr>
      <w:r w:rsidRPr="6F6A631E">
        <w:rPr>
          <w:rFonts w:eastAsiaTheme="minorEastAsia"/>
          <w:sz w:val="18"/>
          <w:szCs w:val="18"/>
        </w:rPr>
        <w:t>Strong Communication and listening skills.</w:t>
      </w:r>
    </w:p>
    <w:p w14:paraId="61A2D8FD" w14:textId="2541F5BF" w:rsidR="198EF2D1" w:rsidRDefault="7D428F95" w:rsidP="6F6A631E">
      <w:pPr>
        <w:pStyle w:val="ListParagraph"/>
        <w:numPr>
          <w:ilvl w:val="0"/>
          <w:numId w:val="3"/>
        </w:numPr>
        <w:jc w:val="both"/>
        <w:rPr>
          <w:rFonts w:eastAsiaTheme="minorEastAsia"/>
          <w:sz w:val="18"/>
          <w:szCs w:val="18"/>
        </w:rPr>
      </w:pPr>
      <w:r w:rsidRPr="6F6A631E">
        <w:rPr>
          <w:rFonts w:eastAsiaTheme="minorEastAsia"/>
          <w:sz w:val="18"/>
          <w:szCs w:val="18"/>
        </w:rPr>
        <w:t>Understanding of health and safety.</w:t>
      </w:r>
    </w:p>
    <w:p w14:paraId="463A7D84" w14:textId="3063F7AD" w:rsidR="198EF2D1" w:rsidRDefault="7D428F95" w:rsidP="6F6A631E">
      <w:pPr>
        <w:pStyle w:val="ListParagraph"/>
        <w:numPr>
          <w:ilvl w:val="0"/>
          <w:numId w:val="3"/>
        </w:numPr>
        <w:jc w:val="both"/>
        <w:rPr>
          <w:rFonts w:eastAsiaTheme="minorEastAsia"/>
          <w:sz w:val="18"/>
          <w:szCs w:val="18"/>
        </w:rPr>
      </w:pPr>
      <w:r w:rsidRPr="6F6A631E">
        <w:rPr>
          <w:rFonts w:eastAsiaTheme="minorEastAsia"/>
          <w:sz w:val="18"/>
          <w:szCs w:val="18"/>
        </w:rPr>
        <w:t xml:space="preserve">Able to work safely at heights using ladders, </w:t>
      </w:r>
      <w:proofErr w:type="spellStart"/>
      <w:r w:rsidRPr="6F6A631E">
        <w:rPr>
          <w:rFonts w:eastAsiaTheme="minorEastAsia"/>
          <w:sz w:val="18"/>
          <w:szCs w:val="18"/>
        </w:rPr>
        <w:t>tallescopes</w:t>
      </w:r>
      <w:proofErr w:type="spellEnd"/>
      <w:r w:rsidRPr="6F6A631E">
        <w:rPr>
          <w:rFonts w:eastAsiaTheme="minorEastAsia"/>
          <w:sz w:val="18"/>
          <w:szCs w:val="18"/>
        </w:rPr>
        <w:t xml:space="preserve"> and from lighting rigging positions.</w:t>
      </w:r>
    </w:p>
    <w:p w14:paraId="4B4050D3" w14:textId="34151D67" w:rsidR="002D1C82" w:rsidRPr="0053115C" w:rsidRDefault="7D428F95" w:rsidP="6F6A631E">
      <w:pPr>
        <w:pStyle w:val="ListParagraph"/>
        <w:numPr>
          <w:ilvl w:val="0"/>
          <w:numId w:val="3"/>
        </w:numPr>
        <w:jc w:val="both"/>
        <w:rPr>
          <w:rFonts w:eastAsiaTheme="minorEastAsia"/>
          <w:sz w:val="18"/>
          <w:szCs w:val="18"/>
        </w:rPr>
      </w:pPr>
      <w:r w:rsidRPr="6F6A631E">
        <w:rPr>
          <w:rFonts w:eastAsiaTheme="minorEastAsia"/>
          <w:sz w:val="18"/>
          <w:szCs w:val="18"/>
        </w:rPr>
        <w:t xml:space="preserve">Ability to work effectively at busy times. </w:t>
      </w:r>
    </w:p>
    <w:p w14:paraId="20EB4CAE" w14:textId="3B2CAE05" w:rsidR="198EF2D1" w:rsidRDefault="198EF2D1" w:rsidP="6F6A631E">
      <w:pPr>
        <w:jc w:val="both"/>
        <w:rPr>
          <w:rFonts w:eastAsiaTheme="minorEastAsia"/>
          <w:sz w:val="18"/>
          <w:szCs w:val="18"/>
        </w:rPr>
      </w:pPr>
    </w:p>
    <w:p w14:paraId="5722A514" w14:textId="4260B487" w:rsidR="002D1C82" w:rsidRPr="0053115C" w:rsidRDefault="7D428F95" w:rsidP="6F6A631E">
      <w:pPr>
        <w:jc w:val="both"/>
        <w:rPr>
          <w:rFonts w:eastAsiaTheme="minorEastAsia"/>
          <w:sz w:val="18"/>
          <w:szCs w:val="18"/>
        </w:rPr>
      </w:pPr>
      <w:r w:rsidRPr="6F6A631E">
        <w:rPr>
          <w:rFonts w:eastAsiaTheme="minorEastAsia"/>
          <w:sz w:val="18"/>
          <w:szCs w:val="18"/>
        </w:rPr>
        <w:t>Trafalgar Entertainment is an equal opportunity employer. We celebrate diversity and are committed to creating an inclusive environment for all employees.</w:t>
      </w:r>
    </w:p>
    <w:p w14:paraId="73486CFA" w14:textId="4F2266BA" w:rsidR="2CB9012F" w:rsidRDefault="2CB9012F" w:rsidP="2EE69A9D">
      <w:pPr>
        <w:jc w:val="both"/>
        <w:rPr>
          <w:rFonts w:eastAsiaTheme="minorEastAsia"/>
          <w:sz w:val="18"/>
          <w:szCs w:val="18"/>
        </w:rPr>
      </w:pPr>
    </w:p>
    <w:p w14:paraId="6412D3B6" w14:textId="77777777" w:rsidR="002D1C82" w:rsidRPr="0053115C" w:rsidRDefault="002D1C82" w:rsidP="002D1C82">
      <w:pPr>
        <w:jc w:val="both"/>
        <w:rPr>
          <w:rFonts w:ascii="Gotham Book" w:hAnsi="Gotham Book"/>
          <w:color w:val="70AD47" w:themeColor="accent6"/>
          <w:sz w:val="18"/>
          <w:szCs w:val="18"/>
          <w:highlight w:val="yellow"/>
        </w:rPr>
      </w:pPr>
    </w:p>
    <w:p w14:paraId="4150CF20" w14:textId="1640D058" w:rsidR="002D1C82" w:rsidRPr="0053115C" w:rsidRDefault="002D1C82" w:rsidP="002D1C82">
      <w:pPr>
        <w:jc w:val="both"/>
        <w:rPr>
          <w:rFonts w:ascii="Gotham Book" w:hAnsi="Gotham Book"/>
          <w:b/>
          <w:bCs/>
          <w:color w:val="DE3F0F"/>
          <w:sz w:val="18"/>
          <w:szCs w:val="18"/>
        </w:rPr>
      </w:pPr>
      <w:r w:rsidRPr="2EE69A9D">
        <w:rPr>
          <w:rFonts w:ascii="Gotham Book" w:hAnsi="Gotham Book"/>
          <w:b/>
          <w:bCs/>
          <w:color w:val="DE3F0F"/>
          <w:sz w:val="18"/>
          <w:szCs w:val="18"/>
        </w:rPr>
        <w:t>JOB ROLE</w:t>
      </w:r>
      <w:r w:rsidR="00AD1343" w:rsidRPr="2EE69A9D">
        <w:rPr>
          <w:rFonts w:ascii="Gotham Book" w:hAnsi="Gotham Book"/>
          <w:b/>
          <w:bCs/>
          <w:color w:val="DE3F0F"/>
          <w:sz w:val="18"/>
          <w:szCs w:val="18"/>
        </w:rPr>
        <w:t xml:space="preserve"> </w:t>
      </w:r>
      <w:r w:rsidR="594212D9" w:rsidRPr="2EE69A9D">
        <w:rPr>
          <w:rFonts w:ascii="Gotham Book" w:hAnsi="Gotham Book"/>
          <w:b/>
          <w:bCs/>
          <w:color w:val="DE3F0F"/>
          <w:sz w:val="18"/>
          <w:szCs w:val="18"/>
        </w:rPr>
        <w:t>–</w:t>
      </w:r>
      <w:r w:rsidR="00F144B7">
        <w:rPr>
          <w:rFonts w:ascii="Gotham Book" w:hAnsi="Gotham Book"/>
          <w:b/>
          <w:bCs/>
          <w:color w:val="DE3F0F"/>
          <w:sz w:val="18"/>
          <w:szCs w:val="18"/>
        </w:rPr>
        <w:t xml:space="preserve"> </w:t>
      </w:r>
      <w:r w:rsidR="5F72E5DA" w:rsidRPr="2EE69A9D">
        <w:rPr>
          <w:rFonts w:ascii="Gotham Book" w:hAnsi="Gotham Book"/>
          <w:b/>
          <w:bCs/>
          <w:color w:val="DE3F0F"/>
          <w:sz w:val="18"/>
          <w:szCs w:val="18"/>
        </w:rPr>
        <w:t xml:space="preserve">THEATRE </w:t>
      </w:r>
      <w:r w:rsidR="48A5D545" w:rsidRPr="2EE69A9D">
        <w:rPr>
          <w:rFonts w:ascii="Gotham Book" w:hAnsi="Gotham Book"/>
          <w:b/>
          <w:bCs/>
          <w:color w:val="DE3F0F"/>
          <w:sz w:val="18"/>
          <w:szCs w:val="18"/>
        </w:rPr>
        <w:t>TECHNICIAN</w:t>
      </w:r>
    </w:p>
    <w:p w14:paraId="5426C894" w14:textId="77777777" w:rsidR="002D1C82" w:rsidRPr="0053115C" w:rsidRDefault="002D1C82" w:rsidP="002D1C82">
      <w:pPr>
        <w:jc w:val="both"/>
        <w:rPr>
          <w:rFonts w:ascii="Gotham Book" w:hAnsi="Gotham Book"/>
          <w:color w:val="70AD47" w:themeColor="accent6"/>
          <w:sz w:val="18"/>
          <w:szCs w:val="18"/>
          <w:highlight w:val="yellow"/>
        </w:rPr>
      </w:pPr>
    </w:p>
    <w:p w14:paraId="6EE9BA51" w14:textId="77777777" w:rsidR="002D1C82" w:rsidRPr="0053115C" w:rsidRDefault="002D1C82" w:rsidP="002D1C82">
      <w:pPr>
        <w:jc w:val="both"/>
        <w:rPr>
          <w:rFonts w:ascii="Gotham Book" w:hAnsi="Gotham Book"/>
          <w:b/>
          <w:bCs/>
          <w:color w:val="DE3F0F"/>
          <w:sz w:val="18"/>
          <w:szCs w:val="18"/>
        </w:rPr>
      </w:pPr>
      <w:r w:rsidRPr="0053115C">
        <w:rPr>
          <w:rFonts w:ascii="Gotham Book" w:hAnsi="Gotham Book"/>
          <w:b/>
          <w:bCs/>
          <w:color w:val="DE3F0F"/>
          <w:sz w:val="18"/>
          <w:szCs w:val="18"/>
        </w:rPr>
        <w:t>KEY RESPONSIBILITIES</w:t>
      </w:r>
    </w:p>
    <w:p w14:paraId="47857E27" w14:textId="77777777" w:rsidR="00CD2E9F" w:rsidRPr="0053115C" w:rsidRDefault="00CD2E9F" w:rsidP="00CD2E9F">
      <w:pPr>
        <w:spacing w:after="160" w:line="259" w:lineRule="auto"/>
        <w:ind w:left="720"/>
        <w:contextualSpacing/>
        <w:rPr>
          <w:rFonts w:ascii="Gotham Book" w:hAnsi="Gotham Book" w:cstheme="majorHAnsi"/>
          <w:sz w:val="18"/>
          <w:szCs w:val="18"/>
        </w:rPr>
      </w:pPr>
      <w:bookmarkStart w:id="1" w:name="_Hlk104815387"/>
    </w:p>
    <w:p w14:paraId="420877FB" w14:textId="77777777" w:rsidR="00F144B7" w:rsidRPr="00F144B7" w:rsidRDefault="00F144B7" w:rsidP="00F144B7">
      <w:pPr>
        <w:numPr>
          <w:ilvl w:val="0"/>
          <w:numId w:val="20"/>
        </w:numPr>
        <w:spacing w:before="100" w:beforeAutospacing="1" w:after="100" w:afterAutospacing="1"/>
        <w:rPr>
          <w:rFonts w:eastAsia="Times New Roman" w:cstheme="minorHAnsi"/>
          <w:sz w:val="18"/>
          <w:szCs w:val="18"/>
          <w:lang w:eastAsia="en-GB"/>
        </w:rPr>
      </w:pPr>
      <w:r w:rsidRPr="00F144B7">
        <w:rPr>
          <w:rFonts w:eastAsia="Times New Roman" w:cstheme="minorHAnsi"/>
          <w:sz w:val="18"/>
          <w:szCs w:val="18"/>
          <w:lang w:eastAsia="en-GB"/>
        </w:rPr>
        <w:t>Exercise the highest level of professionalism in the delivery of all events at Fareham Live, working closely with visiting companies, artists and clients (both professional and amateur) to provide an outstanding standard of technical support and customer service.</w:t>
      </w:r>
    </w:p>
    <w:p w14:paraId="59EFAD27" w14:textId="77777777" w:rsidR="00F144B7" w:rsidRPr="00F144B7" w:rsidRDefault="00F144B7" w:rsidP="00F144B7">
      <w:pPr>
        <w:numPr>
          <w:ilvl w:val="0"/>
          <w:numId w:val="20"/>
        </w:numPr>
        <w:spacing w:before="100" w:beforeAutospacing="1" w:after="100" w:afterAutospacing="1"/>
        <w:rPr>
          <w:rFonts w:eastAsia="Times New Roman" w:cstheme="minorHAnsi"/>
          <w:sz w:val="18"/>
          <w:szCs w:val="18"/>
          <w:lang w:eastAsia="en-GB"/>
        </w:rPr>
      </w:pPr>
      <w:r w:rsidRPr="00F144B7">
        <w:rPr>
          <w:rFonts w:eastAsia="Times New Roman" w:cstheme="minorHAnsi"/>
          <w:sz w:val="18"/>
          <w:szCs w:val="18"/>
          <w:lang w:eastAsia="en-GB"/>
        </w:rPr>
        <w:t>Work safely and effectively as part of the technical team in the operation of all stage, technical and building systems, including lighting, sound, AV, rigging, flying systems, power distribution, follow spots and other venue equipment, always following venue policies, procedures and safe systems of work.</w:t>
      </w:r>
    </w:p>
    <w:p w14:paraId="5AD28A42" w14:textId="77777777" w:rsidR="00F144B7" w:rsidRPr="00F144B7" w:rsidRDefault="00F144B7" w:rsidP="00F144B7">
      <w:pPr>
        <w:numPr>
          <w:ilvl w:val="0"/>
          <w:numId w:val="20"/>
        </w:numPr>
        <w:spacing w:before="100" w:beforeAutospacing="1" w:after="100" w:afterAutospacing="1"/>
        <w:rPr>
          <w:rFonts w:eastAsia="Times New Roman" w:cstheme="minorHAnsi"/>
          <w:sz w:val="18"/>
          <w:szCs w:val="18"/>
          <w:lang w:eastAsia="en-GB"/>
        </w:rPr>
      </w:pPr>
      <w:r w:rsidRPr="00F144B7">
        <w:rPr>
          <w:rFonts w:eastAsia="Times New Roman" w:cstheme="minorHAnsi"/>
          <w:sz w:val="18"/>
          <w:szCs w:val="18"/>
          <w:lang w:eastAsia="en-GB"/>
        </w:rPr>
        <w:t>Assist with the get-in, fit-up, operation and get-out of productions and events, including rigging and focusing lighting, sound operation, stage management, scenery construction, counterweight flying and other technical duties as required.</w:t>
      </w:r>
    </w:p>
    <w:p w14:paraId="5A0EDEB1" w14:textId="77777777" w:rsidR="00F144B7" w:rsidRPr="00F144B7" w:rsidRDefault="00F144B7" w:rsidP="00F144B7">
      <w:pPr>
        <w:numPr>
          <w:ilvl w:val="0"/>
          <w:numId w:val="20"/>
        </w:numPr>
        <w:spacing w:before="100" w:beforeAutospacing="1" w:after="100" w:afterAutospacing="1"/>
        <w:rPr>
          <w:rFonts w:eastAsia="Times New Roman" w:cstheme="minorHAnsi"/>
          <w:sz w:val="18"/>
          <w:szCs w:val="18"/>
          <w:lang w:eastAsia="en-GB"/>
        </w:rPr>
      </w:pPr>
      <w:r w:rsidRPr="00F144B7">
        <w:rPr>
          <w:rFonts w:eastAsia="Times New Roman" w:cstheme="minorHAnsi"/>
          <w:sz w:val="18"/>
          <w:szCs w:val="18"/>
          <w:lang w:eastAsia="en-GB"/>
        </w:rPr>
        <w:t>Support the safe delivery of rehearsals, performances and events by operating technical equipment to a high standard and ensuring all work is carried out in accordance with current legislation, venue policies, risk assessments and industry best practice.</w:t>
      </w:r>
    </w:p>
    <w:p w14:paraId="0782088B" w14:textId="77777777" w:rsidR="00F144B7" w:rsidRPr="00F144B7" w:rsidRDefault="00F144B7" w:rsidP="00F144B7">
      <w:pPr>
        <w:numPr>
          <w:ilvl w:val="0"/>
          <w:numId w:val="20"/>
        </w:numPr>
        <w:spacing w:before="100" w:beforeAutospacing="1" w:after="100" w:afterAutospacing="1"/>
        <w:rPr>
          <w:rFonts w:eastAsia="Times New Roman" w:cstheme="minorHAnsi"/>
          <w:sz w:val="18"/>
          <w:szCs w:val="18"/>
          <w:lang w:eastAsia="en-GB"/>
        </w:rPr>
      </w:pPr>
      <w:r w:rsidRPr="00F144B7">
        <w:rPr>
          <w:rFonts w:eastAsia="Times New Roman" w:cstheme="minorHAnsi"/>
          <w:sz w:val="18"/>
          <w:szCs w:val="18"/>
          <w:lang w:eastAsia="en-GB"/>
        </w:rPr>
        <w:t>Undertake Duty Technician responsibilities when required, acting as the lead technical representative on shift. This includes liaising with Duty Managers, visiting companies and contractors, making operational decisions within agreed authority, responding to technical issues and ensuring the safe and efficient delivery of events.</w:t>
      </w:r>
    </w:p>
    <w:p w14:paraId="228E609D" w14:textId="77777777" w:rsidR="00F144B7" w:rsidRPr="00F144B7" w:rsidRDefault="00F144B7" w:rsidP="00F144B7">
      <w:pPr>
        <w:numPr>
          <w:ilvl w:val="0"/>
          <w:numId w:val="20"/>
        </w:numPr>
        <w:spacing w:before="100" w:beforeAutospacing="1" w:after="100" w:afterAutospacing="1"/>
        <w:rPr>
          <w:rFonts w:eastAsia="Times New Roman" w:cstheme="minorHAnsi"/>
          <w:sz w:val="18"/>
          <w:szCs w:val="18"/>
          <w:lang w:eastAsia="en-GB"/>
        </w:rPr>
      </w:pPr>
      <w:r w:rsidRPr="00F144B7">
        <w:rPr>
          <w:rFonts w:eastAsia="Times New Roman" w:cstheme="minorHAnsi"/>
          <w:sz w:val="18"/>
          <w:szCs w:val="18"/>
          <w:lang w:eastAsia="en-GB"/>
        </w:rPr>
        <w:t>Assist the Buildings and Technical Manager and Deputy Buildings and Technical Manager in delivering planned preventative maintenance (PPM), statutory inspections, equipment testing and routine maintenance programmes across the venue’s technical and building infrastructure.</w:t>
      </w:r>
    </w:p>
    <w:p w14:paraId="4B1D2FA4" w14:textId="77777777" w:rsidR="00F144B7" w:rsidRPr="00F144B7" w:rsidRDefault="00F144B7" w:rsidP="00F144B7">
      <w:pPr>
        <w:numPr>
          <w:ilvl w:val="0"/>
          <w:numId w:val="20"/>
        </w:numPr>
        <w:spacing w:before="100" w:beforeAutospacing="1" w:after="100" w:afterAutospacing="1"/>
        <w:rPr>
          <w:rFonts w:eastAsia="Times New Roman" w:cstheme="minorHAnsi"/>
          <w:sz w:val="18"/>
          <w:szCs w:val="18"/>
          <w:lang w:eastAsia="en-GB"/>
        </w:rPr>
      </w:pPr>
      <w:r w:rsidRPr="00F144B7">
        <w:rPr>
          <w:rFonts w:eastAsia="Times New Roman" w:cstheme="minorHAnsi"/>
          <w:sz w:val="18"/>
          <w:szCs w:val="18"/>
          <w:lang w:eastAsia="en-GB"/>
        </w:rPr>
        <w:t>Support the maintenance, presentation and general upkeep of the venue, carrying out basic building maintenance tasks where appropriate and reporting defects, hazards and maintenance issues promptly.</w:t>
      </w:r>
    </w:p>
    <w:p w14:paraId="39B980CB" w14:textId="77777777" w:rsidR="00F144B7" w:rsidRPr="00F144B7" w:rsidRDefault="00F144B7" w:rsidP="00F144B7">
      <w:pPr>
        <w:numPr>
          <w:ilvl w:val="0"/>
          <w:numId w:val="20"/>
        </w:numPr>
        <w:spacing w:before="100" w:beforeAutospacing="1" w:after="100" w:afterAutospacing="1"/>
        <w:rPr>
          <w:rFonts w:eastAsia="Times New Roman" w:cstheme="minorHAnsi"/>
          <w:sz w:val="18"/>
          <w:szCs w:val="18"/>
          <w:lang w:eastAsia="en-GB"/>
        </w:rPr>
      </w:pPr>
      <w:r w:rsidRPr="00F144B7">
        <w:rPr>
          <w:rFonts w:eastAsia="Times New Roman" w:cstheme="minorHAnsi"/>
          <w:sz w:val="18"/>
          <w:szCs w:val="18"/>
          <w:lang w:eastAsia="en-GB"/>
        </w:rPr>
        <w:t>Assist in maintaining a safe, clean and organised working environment, ensuring technical spaces, workshops, storage areas and equipment are maintained to a professional standard.</w:t>
      </w:r>
    </w:p>
    <w:p w14:paraId="1C8EB9E6" w14:textId="77777777" w:rsidR="00F144B7" w:rsidRPr="00F144B7" w:rsidRDefault="00F144B7" w:rsidP="00F144B7">
      <w:pPr>
        <w:numPr>
          <w:ilvl w:val="0"/>
          <w:numId w:val="20"/>
        </w:numPr>
        <w:spacing w:before="100" w:beforeAutospacing="1" w:after="100" w:afterAutospacing="1"/>
        <w:rPr>
          <w:rFonts w:eastAsia="Times New Roman" w:cstheme="minorHAnsi"/>
          <w:sz w:val="18"/>
          <w:szCs w:val="18"/>
          <w:lang w:eastAsia="en-GB"/>
        </w:rPr>
      </w:pPr>
      <w:r w:rsidRPr="00F144B7">
        <w:rPr>
          <w:rFonts w:eastAsia="Times New Roman" w:cstheme="minorHAnsi"/>
          <w:sz w:val="18"/>
          <w:szCs w:val="18"/>
          <w:lang w:eastAsia="en-GB"/>
        </w:rPr>
        <w:t>Build positive working relationships with colleagues, visiting companies and contractors, using initiative and sound judgement to resolve day-to-day operational issues whilst recognising when matters should be escalated to the Buildings and Technical Manager or Deputy Buildings and Technical Manager.</w:t>
      </w:r>
    </w:p>
    <w:p w14:paraId="64571380" w14:textId="201118BE" w:rsidR="2EE69A9D" w:rsidRPr="00F144B7" w:rsidRDefault="00F144B7" w:rsidP="00F144B7">
      <w:pPr>
        <w:numPr>
          <w:ilvl w:val="0"/>
          <w:numId w:val="20"/>
        </w:numPr>
        <w:spacing w:before="100" w:beforeAutospacing="1" w:after="100" w:afterAutospacing="1"/>
        <w:rPr>
          <w:rFonts w:eastAsia="Times New Roman" w:cstheme="minorHAnsi"/>
          <w:sz w:val="18"/>
          <w:szCs w:val="18"/>
          <w:lang w:eastAsia="en-GB"/>
        </w:rPr>
      </w:pPr>
      <w:r w:rsidRPr="00F144B7">
        <w:rPr>
          <w:rFonts w:eastAsia="Times New Roman" w:cstheme="minorHAnsi"/>
          <w:sz w:val="18"/>
          <w:szCs w:val="18"/>
          <w:lang w:eastAsia="en-GB"/>
        </w:rPr>
        <w:t>Take an active role in the development of the department by contributing ideas, supporting improvements to working practices, maintaining accurate records where required and actively engaging in training and professional development opportunities.</w:t>
      </w:r>
    </w:p>
    <w:p w14:paraId="4D678061" w14:textId="06CA8862" w:rsidR="0A1928EE" w:rsidRDefault="0A1928EE" w:rsidP="0A1928EE">
      <w:pPr>
        <w:spacing w:after="120" w:line="276" w:lineRule="auto"/>
        <w:contextualSpacing/>
        <w:rPr>
          <w:rFonts w:eastAsiaTheme="minorEastAsia"/>
          <w:sz w:val="18"/>
          <w:szCs w:val="18"/>
        </w:rPr>
      </w:pPr>
    </w:p>
    <w:p w14:paraId="081B4120" w14:textId="174CEBBC" w:rsidR="0A1928EE" w:rsidRDefault="0A1928EE" w:rsidP="0A1928EE">
      <w:pPr>
        <w:spacing w:after="120" w:line="276" w:lineRule="auto"/>
        <w:contextualSpacing/>
        <w:rPr>
          <w:rFonts w:eastAsiaTheme="minorEastAsia"/>
          <w:sz w:val="18"/>
          <w:szCs w:val="18"/>
        </w:rPr>
      </w:pPr>
    </w:p>
    <w:p w14:paraId="62A3FAB8" w14:textId="57F7895E" w:rsidR="0A1928EE" w:rsidRDefault="0A1928EE" w:rsidP="0A1928EE">
      <w:pPr>
        <w:spacing w:after="120" w:line="276" w:lineRule="auto"/>
        <w:contextualSpacing/>
        <w:rPr>
          <w:rFonts w:eastAsiaTheme="minorEastAsia"/>
          <w:sz w:val="18"/>
          <w:szCs w:val="18"/>
        </w:rPr>
      </w:pPr>
    </w:p>
    <w:p w14:paraId="6BA275A4" w14:textId="77777777" w:rsidR="0053115C" w:rsidRPr="0053115C" w:rsidRDefault="0053115C" w:rsidP="0053115C">
      <w:pPr>
        <w:rPr>
          <w:rFonts w:ascii="Gotham Book" w:hAnsi="Gotham Book"/>
          <w:b/>
          <w:bCs/>
          <w:sz w:val="18"/>
          <w:szCs w:val="18"/>
        </w:rPr>
      </w:pPr>
    </w:p>
    <w:p w14:paraId="5288045F" w14:textId="77777777" w:rsidR="0053115C" w:rsidRPr="0053115C" w:rsidRDefault="0053115C" w:rsidP="0053115C">
      <w:pPr>
        <w:rPr>
          <w:rFonts w:ascii="Gotham Book" w:hAnsi="Gotham Book"/>
          <w:b/>
          <w:bCs/>
          <w:sz w:val="18"/>
          <w:szCs w:val="18"/>
        </w:rPr>
      </w:pPr>
      <w:r w:rsidRPr="0053115C">
        <w:rPr>
          <w:rFonts w:ascii="Gotham Book" w:hAnsi="Gotham Book"/>
          <w:b/>
          <w:bCs/>
          <w:sz w:val="18"/>
          <w:szCs w:val="18"/>
        </w:rPr>
        <w:t>Health &amp; Safety</w:t>
      </w:r>
    </w:p>
    <w:p w14:paraId="471C8AA6" w14:textId="77777777" w:rsidR="0053115C" w:rsidRPr="0053115C" w:rsidRDefault="0053115C" w:rsidP="0053115C">
      <w:pPr>
        <w:rPr>
          <w:rFonts w:ascii="Gotham Book" w:hAnsi="Gotham Book"/>
          <w:b/>
          <w:bCs/>
          <w:sz w:val="18"/>
          <w:szCs w:val="18"/>
        </w:rPr>
      </w:pPr>
    </w:p>
    <w:p w14:paraId="2CFFEFDA" w14:textId="1CFB361F" w:rsidR="0053115C" w:rsidRPr="0053115C" w:rsidRDefault="0053115C" w:rsidP="0053115C">
      <w:pPr>
        <w:numPr>
          <w:ilvl w:val="0"/>
          <w:numId w:val="18"/>
        </w:numPr>
        <w:spacing w:after="120" w:line="276" w:lineRule="auto"/>
        <w:ind w:left="709"/>
        <w:contextualSpacing/>
        <w:rPr>
          <w:rFonts w:ascii="Gotham Book" w:hAnsi="Gotham Book"/>
          <w:sz w:val="18"/>
          <w:szCs w:val="18"/>
        </w:rPr>
      </w:pPr>
      <w:r w:rsidRPr="2EE69A9D">
        <w:rPr>
          <w:rFonts w:ascii="Gotham Book" w:hAnsi="Gotham Book"/>
          <w:sz w:val="18"/>
          <w:szCs w:val="18"/>
        </w:rPr>
        <w:t>Assisting the</w:t>
      </w:r>
      <w:r w:rsidR="64232E26" w:rsidRPr="2EE69A9D">
        <w:rPr>
          <w:rFonts w:ascii="Gotham Book" w:hAnsi="Gotham Book"/>
          <w:sz w:val="18"/>
          <w:szCs w:val="18"/>
        </w:rPr>
        <w:t xml:space="preserve"> Building and Technical Manager</w:t>
      </w:r>
      <w:r w:rsidR="5312C8DB" w:rsidRPr="2EE69A9D">
        <w:rPr>
          <w:rFonts w:ascii="Gotham Book" w:hAnsi="Gotham Book"/>
          <w:sz w:val="18"/>
          <w:szCs w:val="18"/>
        </w:rPr>
        <w:t xml:space="preserve"> and </w:t>
      </w:r>
      <w:r w:rsidR="76EA3A30" w:rsidRPr="2EE69A9D">
        <w:rPr>
          <w:rFonts w:ascii="Gotham Book" w:hAnsi="Gotham Book"/>
          <w:sz w:val="18"/>
          <w:szCs w:val="18"/>
        </w:rPr>
        <w:t xml:space="preserve">Deputy </w:t>
      </w:r>
      <w:r w:rsidRPr="2EE69A9D">
        <w:rPr>
          <w:rFonts w:ascii="Gotham Book" w:hAnsi="Gotham Book"/>
          <w:sz w:val="18"/>
          <w:szCs w:val="18"/>
        </w:rPr>
        <w:t xml:space="preserve">in </w:t>
      </w:r>
      <w:r w:rsidR="5EC93CC7" w:rsidRPr="2EE69A9D">
        <w:rPr>
          <w:rFonts w:ascii="Gotham Book" w:hAnsi="Gotham Book"/>
          <w:sz w:val="18"/>
          <w:szCs w:val="18"/>
        </w:rPr>
        <w:t xml:space="preserve">working to the venues </w:t>
      </w:r>
      <w:r w:rsidRPr="2EE69A9D">
        <w:rPr>
          <w:rFonts w:ascii="Gotham Book" w:hAnsi="Gotham Book"/>
          <w:sz w:val="18"/>
          <w:szCs w:val="18"/>
        </w:rPr>
        <w:t>Safe Systems of Work and Risk Assessments.</w:t>
      </w:r>
    </w:p>
    <w:p w14:paraId="1B492AF1" w14:textId="77777777" w:rsidR="0053115C" w:rsidRPr="0053115C" w:rsidRDefault="0053115C" w:rsidP="0053115C">
      <w:pPr>
        <w:spacing w:after="120" w:line="276" w:lineRule="auto"/>
        <w:ind w:left="709"/>
        <w:contextualSpacing/>
        <w:rPr>
          <w:rFonts w:ascii="Gotham Book" w:hAnsi="Gotham Book"/>
          <w:sz w:val="18"/>
          <w:szCs w:val="18"/>
        </w:rPr>
      </w:pPr>
    </w:p>
    <w:p w14:paraId="71A14719" w14:textId="77777777" w:rsidR="0053115C" w:rsidRPr="0053115C" w:rsidRDefault="0053115C" w:rsidP="0053115C">
      <w:pPr>
        <w:numPr>
          <w:ilvl w:val="0"/>
          <w:numId w:val="18"/>
        </w:numPr>
        <w:spacing w:after="120" w:line="276" w:lineRule="auto"/>
        <w:ind w:left="709"/>
        <w:contextualSpacing/>
        <w:rPr>
          <w:rFonts w:ascii="Gotham Book" w:hAnsi="Gotham Book"/>
          <w:sz w:val="18"/>
          <w:szCs w:val="18"/>
        </w:rPr>
      </w:pPr>
      <w:r w:rsidRPr="0053115C">
        <w:rPr>
          <w:rFonts w:ascii="Gotham Book" w:hAnsi="Gotham Book"/>
          <w:sz w:val="18"/>
          <w:szCs w:val="18"/>
        </w:rPr>
        <w:t>Ensure all duties are carried out in accordance with departmental and company Health and Safety procedures.</w:t>
      </w:r>
    </w:p>
    <w:p w14:paraId="04883F96" w14:textId="77777777" w:rsidR="0053115C" w:rsidRPr="0053115C" w:rsidRDefault="0053115C" w:rsidP="0053115C">
      <w:pPr>
        <w:spacing w:after="120" w:line="276" w:lineRule="auto"/>
        <w:contextualSpacing/>
        <w:rPr>
          <w:rFonts w:ascii="Gotham Book" w:hAnsi="Gotham Book"/>
          <w:sz w:val="18"/>
          <w:szCs w:val="18"/>
        </w:rPr>
      </w:pPr>
    </w:p>
    <w:p w14:paraId="5331802B" w14:textId="0636669F" w:rsidR="0053115C" w:rsidRPr="0053115C" w:rsidRDefault="0053115C" w:rsidP="0053115C">
      <w:pPr>
        <w:numPr>
          <w:ilvl w:val="0"/>
          <w:numId w:val="18"/>
        </w:numPr>
        <w:spacing w:after="120" w:line="276" w:lineRule="auto"/>
        <w:ind w:left="709"/>
        <w:contextualSpacing/>
        <w:rPr>
          <w:rFonts w:ascii="Gotham Book" w:hAnsi="Gotham Book"/>
          <w:sz w:val="18"/>
          <w:szCs w:val="18"/>
        </w:rPr>
      </w:pPr>
      <w:r w:rsidRPr="7E2373CB">
        <w:rPr>
          <w:rFonts w:ascii="Gotham Book" w:hAnsi="Gotham Book"/>
          <w:sz w:val="18"/>
          <w:szCs w:val="18"/>
          <w:lang w:eastAsia="en-GB"/>
        </w:rPr>
        <w:t xml:space="preserve">Ensure the safety and comfort of staff, </w:t>
      </w:r>
      <w:r w:rsidR="766A0B1F" w:rsidRPr="7E2373CB">
        <w:rPr>
          <w:rFonts w:ascii="Gotham Book" w:hAnsi="Gotham Book"/>
          <w:sz w:val="18"/>
          <w:szCs w:val="18"/>
          <w:lang w:eastAsia="en-GB"/>
        </w:rPr>
        <w:t>customers,</w:t>
      </w:r>
      <w:r w:rsidRPr="7E2373CB">
        <w:rPr>
          <w:rFonts w:ascii="Gotham Book" w:hAnsi="Gotham Book"/>
          <w:sz w:val="18"/>
          <w:szCs w:val="18"/>
          <w:lang w:eastAsia="en-GB"/>
        </w:rPr>
        <w:t xml:space="preserve"> and clients </w:t>
      </w:r>
      <w:bookmarkStart w:id="2" w:name="_Int_KQlzIKjR"/>
      <w:proofErr w:type="gramStart"/>
      <w:r w:rsidRPr="7E2373CB">
        <w:rPr>
          <w:rFonts w:ascii="Gotham Book" w:hAnsi="Gotham Book"/>
          <w:sz w:val="18"/>
          <w:szCs w:val="18"/>
          <w:lang w:eastAsia="en-GB"/>
        </w:rPr>
        <w:t>at all times</w:t>
      </w:r>
      <w:bookmarkEnd w:id="2"/>
      <w:proofErr w:type="gramEnd"/>
      <w:r w:rsidRPr="7E2373CB">
        <w:rPr>
          <w:rFonts w:ascii="Gotham Book" w:hAnsi="Gotham Book"/>
          <w:sz w:val="18"/>
          <w:szCs w:val="18"/>
          <w:lang w:eastAsia="en-GB"/>
        </w:rPr>
        <w:t xml:space="preserve"> whilst on the premises.</w:t>
      </w:r>
    </w:p>
    <w:p w14:paraId="2D272DF4" w14:textId="72735F14" w:rsidR="0053115C" w:rsidRPr="0053115C" w:rsidRDefault="0053115C" w:rsidP="2EE69A9D">
      <w:pPr>
        <w:spacing w:after="120" w:line="276" w:lineRule="auto"/>
        <w:contextualSpacing/>
        <w:rPr>
          <w:rFonts w:ascii="Gotham Book" w:hAnsi="Gotham Book"/>
          <w:sz w:val="18"/>
          <w:szCs w:val="18"/>
        </w:rPr>
      </w:pPr>
    </w:p>
    <w:p w14:paraId="531AABA7" w14:textId="77777777" w:rsidR="0053115C" w:rsidRPr="0053115C" w:rsidRDefault="0053115C" w:rsidP="0053115C">
      <w:pPr>
        <w:rPr>
          <w:rFonts w:ascii="Gotham Book" w:hAnsi="Gotham Book"/>
          <w:b/>
          <w:bCs/>
          <w:sz w:val="18"/>
          <w:szCs w:val="18"/>
        </w:rPr>
      </w:pPr>
      <w:r w:rsidRPr="0053115C">
        <w:rPr>
          <w:rFonts w:ascii="Gotham Book" w:hAnsi="Gotham Book"/>
          <w:b/>
          <w:bCs/>
          <w:sz w:val="18"/>
          <w:szCs w:val="18"/>
        </w:rPr>
        <w:t>Recruitment, Training and Development</w:t>
      </w:r>
    </w:p>
    <w:p w14:paraId="4138007B" w14:textId="77777777" w:rsidR="0053115C" w:rsidRPr="0053115C" w:rsidRDefault="0053115C" w:rsidP="0053115C">
      <w:pPr>
        <w:rPr>
          <w:rFonts w:ascii="Gotham Book" w:hAnsi="Gotham Book"/>
          <w:b/>
          <w:bCs/>
          <w:sz w:val="18"/>
          <w:szCs w:val="18"/>
        </w:rPr>
      </w:pPr>
    </w:p>
    <w:p w14:paraId="1C774E38" w14:textId="77777777" w:rsidR="0053115C" w:rsidRPr="0053115C" w:rsidRDefault="0053115C" w:rsidP="0053115C">
      <w:pPr>
        <w:numPr>
          <w:ilvl w:val="0"/>
          <w:numId w:val="17"/>
        </w:numPr>
        <w:spacing w:after="120" w:line="276" w:lineRule="auto"/>
        <w:ind w:left="709"/>
        <w:rPr>
          <w:rFonts w:ascii="Gotham Book" w:hAnsi="Gotham Book"/>
          <w:sz w:val="18"/>
          <w:szCs w:val="18"/>
        </w:rPr>
      </w:pPr>
      <w:r w:rsidRPr="2EE69A9D">
        <w:rPr>
          <w:rFonts w:ascii="Gotham Book" w:hAnsi="Gotham Book"/>
          <w:sz w:val="18"/>
          <w:szCs w:val="18"/>
        </w:rPr>
        <w:t>Undertake any relevant training and development that may be required, and to keep abreast of relevant industry developments.</w:t>
      </w:r>
    </w:p>
    <w:p w14:paraId="5E2D0912" w14:textId="77777777" w:rsidR="0053115C" w:rsidRPr="0053115C" w:rsidRDefault="0053115C" w:rsidP="0053115C">
      <w:pPr>
        <w:numPr>
          <w:ilvl w:val="0"/>
          <w:numId w:val="16"/>
        </w:numPr>
        <w:spacing w:after="120" w:line="276" w:lineRule="auto"/>
        <w:ind w:left="709"/>
        <w:contextualSpacing/>
        <w:rPr>
          <w:rFonts w:ascii="Gotham Book" w:hAnsi="Gotham Book"/>
          <w:sz w:val="18"/>
          <w:szCs w:val="18"/>
        </w:rPr>
      </w:pPr>
      <w:r w:rsidRPr="7E2373CB">
        <w:rPr>
          <w:rFonts w:ascii="Gotham Book" w:hAnsi="Gotham Book"/>
          <w:sz w:val="18"/>
          <w:szCs w:val="18"/>
        </w:rPr>
        <w:t xml:space="preserve">Dress in accordance with Company uniform policy and wear protective clothing </w:t>
      </w:r>
      <w:bookmarkStart w:id="3" w:name="_Int_UTfns7IP"/>
      <w:proofErr w:type="gramStart"/>
      <w:r w:rsidRPr="7E2373CB">
        <w:rPr>
          <w:rFonts w:ascii="Gotham Book" w:hAnsi="Gotham Book"/>
          <w:sz w:val="18"/>
          <w:szCs w:val="18"/>
        </w:rPr>
        <w:t>where</w:t>
      </w:r>
      <w:bookmarkEnd w:id="3"/>
      <w:proofErr w:type="gramEnd"/>
      <w:r w:rsidRPr="7E2373CB">
        <w:rPr>
          <w:rFonts w:ascii="Gotham Book" w:hAnsi="Gotham Book"/>
          <w:sz w:val="18"/>
          <w:szCs w:val="18"/>
        </w:rPr>
        <w:t xml:space="preserve"> issued and instructed.</w:t>
      </w:r>
    </w:p>
    <w:p w14:paraId="0D8B994F" w14:textId="77777777" w:rsidR="0053115C" w:rsidRPr="0053115C" w:rsidRDefault="0053115C" w:rsidP="0053115C">
      <w:pPr>
        <w:spacing w:after="120" w:line="276" w:lineRule="auto"/>
        <w:ind w:left="709"/>
        <w:contextualSpacing/>
        <w:rPr>
          <w:rFonts w:ascii="Gotham Book" w:hAnsi="Gotham Book"/>
          <w:sz w:val="18"/>
          <w:szCs w:val="18"/>
        </w:rPr>
      </w:pPr>
    </w:p>
    <w:p w14:paraId="00C1D08F" w14:textId="77777777" w:rsidR="0053115C" w:rsidRPr="0053115C" w:rsidRDefault="0053115C" w:rsidP="0053115C">
      <w:pPr>
        <w:numPr>
          <w:ilvl w:val="0"/>
          <w:numId w:val="16"/>
        </w:numPr>
        <w:spacing w:after="120" w:line="276" w:lineRule="auto"/>
        <w:ind w:left="709"/>
        <w:contextualSpacing/>
        <w:rPr>
          <w:rFonts w:ascii="Gotham Book" w:hAnsi="Gotham Book"/>
          <w:sz w:val="18"/>
          <w:szCs w:val="18"/>
        </w:rPr>
      </w:pPr>
      <w:r w:rsidRPr="0053115C">
        <w:rPr>
          <w:rFonts w:ascii="Gotham Book" w:hAnsi="Gotham Book"/>
          <w:sz w:val="18"/>
          <w:szCs w:val="18"/>
        </w:rPr>
        <w:t>Attend and, if required, note take meetings as required.</w:t>
      </w:r>
    </w:p>
    <w:p w14:paraId="266AA956" w14:textId="77777777" w:rsidR="0053115C" w:rsidRPr="0053115C" w:rsidRDefault="0053115C" w:rsidP="0053115C">
      <w:pPr>
        <w:ind w:left="720"/>
        <w:rPr>
          <w:rFonts w:ascii="Gotham Book" w:hAnsi="Gotham Book"/>
          <w:sz w:val="18"/>
          <w:szCs w:val="18"/>
        </w:rPr>
      </w:pPr>
    </w:p>
    <w:p w14:paraId="2AA0C880" w14:textId="5A9B5D66" w:rsidR="000E3CB9" w:rsidRPr="0053115C" w:rsidRDefault="0053115C" w:rsidP="6F6A631E">
      <w:pPr>
        <w:rPr>
          <w:rFonts w:ascii="Gotham Book" w:hAnsi="Gotham Book"/>
          <w:sz w:val="18"/>
          <w:szCs w:val="18"/>
          <w:lang w:eastAsia="en-GB"/>
        </w:rPr>
      </w:pPr>
      <w:r w:rsidRPr="2EE69A9D">
        <w:rPr>
          <w:rFonts w:eastAsiaTheme="minorEastAsia"/>
          <w:sz w:val="18"/>
          <w:szCs w:val="18"/>
          <w:lang w:eastAsia="en-GB"/>
        </w:rPr>
        <w:t xml:space="preserve">This is not an exhaustive list of duties. You will be required to adopt a flexible approach to your role and responsibilities and from time to time, you may be required to undertake alternative or additional duties which </w:t>
      </w:r>
      <w:r w:rsidR="7D959942" w:rsidRPr="2EE69A9D">
        <w:rPr>
          <w:rFonts w:eastAsiaTheme="minorEastAsia"/>
          <w:sz w:val="18"/>
          <w:szCs w:val="18"/>
          <w:lang w:eastAsia="en-GB"/>
        </w:rPr>
        <w:t>will be</w:t>
      </w:r>
      <w:r w:rsidRPr="2EE69A9D">
        <w:rPr>
          <w:rFonts w:eastAsiaTheme="minorEastAsia"/>
          <w:sz w:val="18"/>
          <w:szCs w:val="18"/>
          <w:lang w:eastAsia="en-GB"/>
        </w:rPr>
        <w:t xml:space="preserve"> commensurate </w:t>
      </w:r>
      <w:r w:rsidR="002A1270" w:rsidRPr="2EE69A9D">
        <w:rPr>
          <w:rFonts w:eastAsiaTheme="minorEastAsia"/>
          <w:sz w:val="18"/>
          <w:szCs w:val="18"/>
          <w:lang w:eastAsia="en-GB"/>
        </w:rPr>
        <w:t xml:space="preserve">with </w:t>
      </w:r>
      <w:r w:rsidRPr="2EE69A9D">
        <w:rPr>
          <w:rFonts w:eastAsiaTheme="minorEastAsia"/>
          <w:sz w:val="18"/>
          <w:szCs w:val="18"/>
          <w:lang w:eastAsia="en-GB"/>
        </w:rPr>
        <w:t>your skills, experience, and capabilities.</w:t>
      </w:r>
    </w:p>
    <w:bookmarkEnd w:id="1"/>
    <w:p w14:paraId="73A23F5E" w14:textId="09E8BF3E" w:rsidR="69CDB280" w:rsidRDefault="69CDB280" w:rsidP="69CDB280">
      <w:pPr>
        <w:rPr>
          <w:rFonts w:ascii="Gotham Book" w:hAnsi="Gotham Book"/>
        </w:rPr>
      </w:pPr>
    </w:p>
    <w:p w14:paraId="78EF4C7D" w14:textId="1DC3209B" w:rsidR="039F3AED" w:rsidRDefault="039F3AED" w:rsidP="7C5E2A95">
      <w:r w:rsidRPr="7C5E2A95">
        <w:rPr>
          <w:rFonts w:ascii="Calibri" w:eastAsia="Calibri" w:hAnsi="Calibri" w:cs="Calibri"/>
          <w:b/>
          <w:bCs/>
          <w:color w:val="000000" w:themeColor="text1"/>
          <w:sz w:val="18"/>
          <w:szCs w:val="18"/>
        </w:rPr>
        <w:t>Trafalgar Entertainment is an equal opportunity employer. We celebrate diversity and are committed to creating an inclusive environment for all employees.</w:t>
      </w:r>
    </w:p>
    <w:p w14:paraId="282BA996" w14:textId="71059A17" w:rsidR="7C5E2A95" w:rsidRDefault="7C5E2A95" w:rsidP="7C5E2A95">
      <w:pPr>
        <w:rPr>
          <w:rFonts w:ascii="Calibri" w:eastAsia="Calibri" w:hAnsi="Calibri" w:cs="Calibri"/>
          <w:b/>
          <w:bCs/>
          <w:color w:val="000000" w:themeColor="text1"/>
          <w:sz w:val="18"/>
          <w:szCs w:val="18"/>
        </w:rPr>
      </w:pPr>
    </w:p>
    <w:p w14:paraId="4F934900" w14:textId="5AC68B51" w:rsidR="039F3AED" w:rsidRDefault="039F3AED" w:rsidP="7E2373CB">
      <w:pPr>
        <w:pStyle w:val="NoSpacing"/>
        <w:rPr>
          <w:rFonts w:ascii="Calibri" w:eastAsia="Calibri" w:hAnsi="Calibri" w:cs="Calibri"/>
          <w:b/>
          <w:bCs/>
          <w:color w:val="000000" w:themeColor="text1"/>
          <w:sz w:val="18"/>
          <w:szCs w:val="18"/>
          <w:lang w:val="en-US"/>
        </w:rPr>
      </w:pPr>
      <w:r w:rsidRPr="7E2373CB">
        <w:rPr>
          <w:rFonts w:ascii="Calibri" w:eastAsia="Calibri" w:hAnsi="Calibri" w:cs="Calibri"/>
          <w:b/>
          <w:bCs/>
          <w:color w:val="000000" w:themeColor="text1"/>
          <w:sz w:val="18"/>
          <w:szCs w:val="18"/>
          <w:lang w:val="en-US"/>
        </w:rPr>
        <w:t xml:space="preserve">We are curious, </w:t>
      </w:r>
      <w:r w:rsidR="142FE52D" w:rsidRPr="7E2373CB">
        <w:rPr>
          <w:rFonts w:ascii="Calibri" w:eastAsia="Calibri" w:hAnsi="Calibri" w:cs="Calibri"/>
          <w:b/>
          <w:bCs/>
          <w:color w:val="000000" w:themeColor="text1"/>
          <w:sz w:val="18"/>
          <w:szCs w:val="18"/>
          <w:lang w:val="en-US"/>
        </w:rPr>
        <w:t>courageous,</w:t>
      </w:r>
      <w:r w:rsidRPr="7E2373CB">
        <w:rPr>
          <w:rFonts w:ascii="Calibri" w:eastAsia="Calibri" w:hAnsi="Calibri" w:cs="Calibri"/>
          <w:b/>
          <w:bCs/>
          <w:color w:val="000000" w:themeColor="text1"/>
          <w:sz w:val="18"/>
          <w:szCs w:val="18"/>
          <w:lang w:val="en-US"/>
        </w:rPr>
        <w:t xml:space="preserve"> and ambitious, empowering people to challenge and innovate in pursuit of excellence.</w:t>
      </w:r>
    </w:p>
    <w:p w14:paraId="0AB656D4" w14:textId="4A4A924B" w:rsidR="039F3AED" w:rsidRDefault="039F3AED" w:rsidP="7C5E2A95">
      <w:pPr>
        <w:pStyle w:val="NoSpacing"/>
      </w:pPr>
      <w:r w:rsidRPr="7C5E2A95">
        <w:rPr>
          <w:rFonts w:ascii="Calibri" w:eastAsia="Calibri" w:hAnsi="Calibri" w:cs="Calibri"/>
          <w:b/>
          <w:bCs/>
          <w:color w:val="000000" w:themeColor="text1"/>
          <w:sz w:val="18"/>
          <w:szCs w:val="18"/>
          <w:lang w:val="en-US"/>
        </w:rPr>
        <w:t xml:space="preserve"> </w:t>
      </w:r>
    </w:p>
    <w:p w14:paraId="60B3A0B6" w14:textId="3D29B151" w:rsidR="039F3AED" w:rsidRDefault="039F3AED" w:rsidP="7C5E2A95">
      <w:pPr>
        <w:pStyle w:val="NoSpacing"/>
      </w:pPr>
      <w:r w:rsidRPr="7C5E2A95">
        <w:rPr>
          <w:rFonts w:ascii="Calibri" w:eastAsia="Calibri" w:hAnsi="Calibri" w:cs="Calibri"/>
          <w:b/>
          <w:bCs/>
          <w:color w:val="000000" w:themeColor="text1"/>
          <w:sz w:val="18"/>
          <w:szCs w:val="18"/>
          <w:lang w:val="en-US"/>
        </w:rPr>
        <w:t xml:space="preserve"> </w:t>
      </w:r>
    </w:p>
    <w:p w14:paraId="4ABC128D" w14:textId="1023227F" w:rsidR="039F3AED" w:rsidRDefault="039F3AED" w:rsidP="7C5E2A95">
      <w:pPr>
        <w:jc w:val="center"/>
      </w:pPr>
      <w:r>
        <w:rPr>
          <w:noProof/>
        </w:rPr>
        <w:drawing>
          <wp:inline distT="0" distB="0" distL="0" distR="0" wp14:anchorId="4E2904B8" wp14:editId="29BCFFA9">
            <wp:extent cx="2194750" cy="579170"/>
            <wp:effectExtent l="0" t="0" r="0" b="0"/>
            <wp:docPr id="487445043" name="Picture 48744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194750" cy="579170"/>
                    </a:xfrm>
                    <a:prstGeom prst="rect">
                      <a:avLst/>
                    </a:prstGeom>
                  </pic:spPr>
                </pic:pic>
              </a:graphicData>
            </a:graphic>
          </wp:inline>
        </w:drawing>
      </w:r>
    </w:p>
    <w:p w14:paraId="4BD57165" w14:textId="57ED3A6E" w:rsidR="039F3AED" w:rsidRDefault="039F3AED" w:rsidP="7C5E2A95">
      <w:pPr>
        <w:jc w:val="center"/>
      </w:pPr>
      <w:r w:rsidRPr="7C5E2A95">
        <w:rPr>
          <w:rFonts w:ascii="Calibri" w:eastAsia="Calibri" w:hAnsi="Calibri" w:cs="Calibri"/>
          <w:sz w:val="18"/>
          <w:szCs w:val="18"/>
        </w:rPr>
        <w:t xml:space="preserve"> </w:t>
      </w:r>
    </w:p>
    <w:p w14:paraId="189442D0" w14:textId="3DADE5C8" w:rsidR="039F3AED" w:rsidRDefault="039F3AED" w:rsidP="7C5E2A95">
      <w:pPr>
        <w:jc w:val="center"/>
      </w:pPr>
      <w:r w:rsidRPr="7C5E2A95">
        <w:rPr>
          <w:rFonts w:ascii="Calibri" w:eastAsia="Calibri" w:hAnsi="Calibri" w:cs="Calibri"/>
          <w:sz w:val="18"/>
          <w:szCs w:val="18"/>
        </w:rPr>
        <w:t>Osbourn Road, Fareham, Hampshire, PO16 7DB</w:t>
      </w:r>
    </w:p>
    <w:p w14:paraId="48F6E045" w14:textId="06C500C4" w:rsidR="039F3AED" w:rsidRDefault="039F3AED" w:rsidP="7C5E2A95">
      <w:pPr>
        <w:jc w:val="center"/>
      </w:pPr>
      <w:r w:rsidRPr="7C5E2A95">
        <w:rPr>
          <w:rFonts w:ascii="Calibri" w:eastAsia="Calibri" w:hAnsi="Calibri" w:cs="Calibri"/>
          <w:sz w:val="18"/>
          <w:szCs w:val="18"/>
        </w:rPr>
        <w:t xml:space="preserve"> </w:t>
      </w:r>
    </w:p>
    <w:p w14:paraId="708E8A6B" w14:textId="30911C0A" w:rsidR="039F3AED" w:rsidRDefault="039F3AED" w:rsidP="7C5E2A95">
      <w:pPr>
        <w:jc w:val="center"/>
      </w:pPr>
      <w:r w:rsidRPr="7C5E2A95">
        <w:rPr>
          <w:rFonts w:ascii="Calibri" w:eastAsia="Calibri" w:hAnsi="Calibri" w:cs="Calibri"/>
          <w:sz w:val="18"/>
          <w:szCs w:val="18"/>
        </w:rPr>
        <w:t>Registered Office: Trafalgar Entertainment Group | Ashcombe Court | Woolsack Way | Godalming | United Kingdom | GU7 1LQ</w:t>
      </w:r>
    </w:p>
    <w:p w14:paraId="00BB4BF5" w14:textId="46257A8A" w:rsidR="7C5E2A95" w:rsidRDefault="7C5E2A95" w:rsidP="7C5E2A95">
      <w:pPr>
        <w:rPr>
          <w:rFonts w:ascii="Gotham Book" w:hAnsi="Gotham Book"/>
          <w:sz w:val="18"/>
          <w:szCs w:val="18"/>
        </w:rPr>
      </w:pPr>
    </w:p>
    <w:sectPr w:rsidR="7C5E2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ld">
    <w:altName w:val="Calibri"/>
    <w:panose1 w:val="020B0604020202020204"/>
    <w:charset w:val="00"/>
    <w:family w:val="modern"/>
    <w:notTrueType/>
    <w:pitch w:val="variable"/>
    <w:sig w:usb0="A00000FF" w:usb1="4000004A" w:usb2="00000000" w:usb3="00000000" w:csb0="0000000B" w:csb1="00000000"/>
  </w:font>
  <w:font w:name="Gotham Book">
    <w:altName w:val="Calibri"/>
    <w:panose1 w:val="020B06040202020202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vGM9qwf3kWV2h" int2:id="StTvRT0O">
      <int2:state int2:value="Rejected" int2:type="AugLoop_Text_Critique"/>
    </int2:textHash>
    <int2:bookmark int2:bookmarkName="_Int_UTfns7IP" int2:invalidationBookmarkName="" int2:hashCode="RhSMw7TSs6yAc/" int2:id="wx7QbAGG">
      <int2:state int2:value="Rejected" int2:type="AugLoop_Text_Critique"/>
    </int2:bookmark>
    <int2:bookmark int2:bookmarkName="_Int_ckG6uwuz" int2:invalidationBookmarkName="" int2:hashCode="GUXKVRPPd7gkDl" int2:id="IbpRzoCD">
      <int2:state int2:value="Rejected" int2:type="AugLoop_Acronyms_AcronymsCritique"/>
    </int2:bookmark>
    <int2:bookmark int2:bookmarkName="_Int_KQlzIKjR" int2:invalidationBookmarkName="" int2:hashCode="6SkXIPrdvR6+zU" int2:id="TWZFR0B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456B77"/>
    <w:multiLevelType w:val="hybridMultilevel"/>
    <w:tmpl w:val="E0085652"/>
    <w:lvl w:ilvl="0" w:tplc="B49C58B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95488C"/>
    <w:multiLevelType w:val="multilevel"/>
    <w:tmpl w:val="E57E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92E6B"/>
    <w:multiLevelType w:val="hybridMultilevel"/>
    <w:tmpl w:val="07BC39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221FCE"/>
    <w:multiLevelType w:val="hybridMultilevel"/>
    <w:tmpl w:val="CA301E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7668AA"/>
    <w:multiLevelType w:val="hybridMultilevel"/>
    <w:tmpl w:val="2512AAEA"/>
    <w:lvl w:ilvl="0" w:tplc="B49C58B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E6F12"/>
    <w:multiLevelType w:val="hybridMultilevel"/>
    <w:tmpl w:val="5EE4DC88"/>
    <w:lvl w:ilvl="0" w:tplc="CB10A95A">
      <w:start w:val="1"/>
      <w:numFmt w:val="bullet"/>
      <w:lvlText w:val="•"/>
      <w:lvlJc w:val="left"/>
      <w:pPr>
        <w:ind w:left="720" w:hanging="360"/>
      </w:pPr>
      <w:rPr>
        <w:rFonts w:ascii="Calibri" w:hAnsi="Calibri" w:hint="default"/>
      </w:rPr>
    </w:lvl>
    <w:lvl w:ilvl="1" w:tplc="57A49920">
      <w:start w:val="1"/>
      <w:numFmt w:val="bullet"/>
      <w:lvlText w:val="o"/>
      <w:lvlJc w:val="left"/>
      <w:pPr>
        <w:ind w:left="1440" w:hanging="360"/>
      </w:pPr>
      <w:rPr>
        <w:rFonts w:ascii="Courier New" w:hAnsi="Courier New" w:hint="default"/>
      </w:rPr>
    </w:lvl>
    <w:lvl w:ilvl="2" w:tplc="CE4A7030">
      <w:start w:val="1"/>
      <w:numFmt w:val="bullet"/>
      <w:lvlText w:val=""/>
      <w:lvlJc w:val="left"/>
      <w:pPr>
        <w:ind w:left="2160" w:hanging="360"/>
      </w:pPr>
      <w:rPr>
        <w:rFonts w:ascii="Wingdings" w:hAnsi="Wingdings" w:hint="default"/>
      </w:rPr>
    </w:lvl>
    <w:lvl w:ilvl="3" w:tplc="3BC8C504">
      <w:start w:val="1"/>
      <w:numFmt w:val="bullet"/>
      <w:lvlText w:val=""/>
      <w:lvlJc w:val="left"/>
      <w:pPr>
        <w:ind w:left="2880" w:hanging="360"/>
      </w:pPr>
      <w:rPr>
        <w:rFonts w:ascii="Symbol" w:hAnsi="Symbol" w:hint="default"/>
      </w:rPr>
    </w:lvl>
    <w:lvl w:ilvl="4" w:tplc="D0BC75CC">
      <w:start w:val="1"/>
      <w:numFmt w:val="bullet"/>
      <w:lvlText w:val="o"/>
      <w:lvlJc w:val="left"/>
      <w:pPr>
        <w:ind w:left="3600" w:hanging="360"/>
      </w:pPr>
      <w:rPr>
        <w:rFonts w:ascii="Courier New" w:hAnsi="Courier New" w:hint="default"/>
      </w:rPr>
    </w:lvl>
    <w:lvl w:ilvl="5" w:tplc="6CE626A0">
      <w:start w:val="1"/>
      <w:numFmt w:val="bullet"/>
      <w:lvlText w:val=""/>
      <w:lvlJc w:val="left"/>
      <w:pPr>
        <w:ind w:left="4320" w:hanging="360"/>
      </w:pPr>
      <w:rPr>
        <w:rFonts w:ascii="Wingdings" w:hAnsi="Wingdings" w:hint="default"/>
      </w:rPr>
    </w:lvl>
    <w:lvl w:ilvl="6" w:tplc="4C7455AA">
      <w:start w:val="1"/>
      <w:numFmt w:val="bullet"/>
      <w:lvlText w:val=""/>
      <w:lvlJc w:val="left"/>
      <w:pPr>
        <w:ind w:left="5040" w:hanging="360"/>
      </w:pPr>
      <w:rPr>
        <w:rFonts w:ascii="Symbol" w:hAnsi="Symbol" w:hint="default"/>
      </w:rPr>
    </w:lvl>
    <w:lvl w:ilvl="7" w:tplc="AB50AEF8">
      <w:start w:val="1"/>
      <w:numFmt w:val="bullet"/>
      <w:lvlText w:val="o"/>
      <w:lvlJc w:val="left"/>
      <w:pPr>
        <w:ind w:left="5760" w:hanging="360"/>
      </w:pPr>
      <w:rPr>
        <w:rFonts w:ascii="Courier New" w:hAnsi="Courier New" w:hint="default"/>
      </w:rPr>
    </w:lvl>
    <w:lvl w:ilvl="8" w:tplc="DD885FD4">
      <w:start w:val="1"/>
      <w:numFmt w:val="bullet"/>
      <w:lvlText w:val=""/>
      <w:lvlJc w:val="left"/>
      <w:pPr>
        <w:ind w:left="6480" w:hanging="360"/>
      </w:pPr>
      <w:rPr>
        <w:rFonts w:ascii="Wingdings" w:hAnsi="Wingdings" w:hint="default"/>
      </w:rPr>
    </w:lvl>
  </w:abstractNum>
  <w:abstractNum w:abstractNumId="7" w15:restartNumberingAfterBreak="0">
    <w:nsid w:val="2A1A6F1A"/>
    <w:multiLevelType w:val="hybridMultilevel"/>
    <w:tmpl w:val="226AC4C2"/>
    <w:lvl w:ilvl="0" w:tplc="B49C58B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920066"/>
    <w:multiLevelType w:val="hybridMultilevel"/>
    <w:tmpl w:val="FB5E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7314A"/>
    <w:multiLevelType w:val="hybridMultilevel"/>
    <w:tmpl w:val="67C46272"/>
    <w:lvl w:ilvl="0" w:tplc="A0CAF572">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82592"/>
    <w:multiLevelType w:val="hybridMultilevel"/>
    <w:tmpl w:val="3C7A9B8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3CA6D59D"/>
    <w:multiLevelType w:val="hybridMultilevel"/>
    <w:tmpl w:val="9A124296"/>
    <w:lvl w:ilvl="0" w:tplc="C8805548">
      <w:start w:val="1"/>
      <w:numFmt w:val="bullet"/>
      <w:lvlText w:val=""/>
      <w:lvlJc w:val="left"/>
      <w:pPr>
        <w:ind w:left="720" w:hanging="360"/>
      </w:pPr>
      <w:rPr>
        <w:rFonts w:ascii="Symbol" w:hAnsi="Symbol" w:hint="default"/>
      </w:rPr>
    </w:lvl>
    <w:lvl w:ilvl="1" w:tplc="FD78745A">
      <w:start w:val="1"/>
      <w:numFmt w:val="bullet"/>
      <w:lvlText w:val="o"/>
      <w:lvlJc w:val="left"/>
      <w:pPr>
        <w:ind w:left="1440" w:hanging="360"/>
      </w:pPr>
      <w:rPr>
        <w:rFonts w:ascii="Courier New" w:hAnsi="Courier New" w:hint="default"/>
      </w:rPr>
    </w:lvl>
    <w:lvl w:ilvl="2" w:tplc="38C08E50">
      <w:start w:val="1"/>
      <w:numFmt w:val="bullet"/>
      <w:lvlText w:val=""/>
      <w:lvlJc w:val="left"/>
      <w:pPr>
        <w:ind w:left="2160" w:hanging="360"/>
      </w:pPr>
      <w:rPr>
        <w:rFonts w:ascii="Wingdings" w:hAnsi="Wingdings" w:hint="default"/>
      </w:rPr>
    </w:lvl>
    <w:lvl w:ilvl="3" w:tplc="041E3F26">
      <w:start w:val="1"/>
      <w:numFmt w:val="bullet"/>
      <w:lvlText w:val=""/>
      <w:lvlJc w:val="left"/>
      <w:pPr>
        <w:ind w:left="2880" w:hanging="360"/>
      </w:pPr>
      <w:rPr>
        <w:rFonts w:ascii="Symbol" w:hAnsi="Symbol" w:hint="default"/>
      </w:rPr>
    </w:lvl>
    <w:lvl w:ilvl="4" w:tplc="F18E9E1A">
      <w:start w:val="1"/>
      <w:numFmt w:val="bullet"/>
      <w:lvlText w:val="o"/>
      <w:lvlJc w:val="left"/>
      <w:pPr>
        <w:ind w:left="3600" w:hanging="360"/>
      </w:pPr>
      <w:rPr>
        <w:rFonts w:ascii="Courier New" w:hAnsi="Courier New" w:hint="default"/>
      </w:rPr>
    </w:lvl>
    <w:lvl w:ilvl="5" w:tplc="EC004B4E">
      <w:start w:val="1"/>
      <w:numFmt w:val="bullet"/>
      <w:lvlText w:val=""/>
      <w:lvlJc w:val="left"/>
      <w:pPr>
        <w:ind w:left="4320" w:hanging="360"/>
      </w:pPr>
      <w:rPr>
        <w:rFonts w:ascii="Wingdings" w:hAnsi="Wingdings" w:hint="default"/>
      </w:rPr>
    </w:lvl>
    <w:lvl w:ilvl="6" w:tplc="47804728">
      <w:start w:val="1"/>
      <w:numFmt w:val="bullet"/>
      <w:lvlText w:val=""/>
      <w:lvlJc w:val="left"/>
      <w:pPr>
        <w:ind w:left="5040" w:hanging="360"/>
      </w:pPr>
      <w:rPr>
        <w:rFonts w:ascii="Symbol" w:hAnsi="Symbol" w:hint="default"/>
      </w:rPr>
    </w:lvl>
    <w:lvl w:ilvl="7" w:tplc="38A80DEC">
      <w:start w:val="1"/>
      <w:numFmt w:val="bullet"/>
      <w:lvlText w:val="o"/>
      <w:lvlJc w:val="left"/>
      <w:pPr>
        <w:ind w:left="5760" w:hanging="360"/>
      </w:pPr>
      <w:rPr>
        <w:rFonts w:ascii="Courier New" w:hAnsi="Courier New" w:hint="default"/>
      </w:rPr>
    </w:lvl>
    <w:lvl w:ilvl="8" w:tplc="702CBD08">
      <w:start w:val="1"/>
      <w:numFmt w:val="bullet"/>
      <w:lvlText w:val=""/>
      <w:lvlJc w:val="left"/>
      <w:pPr>
        <w:ind w:left="6480" w:hanging="360"/>
      </w:pPr>
      <w:rPr>
        <w:rFonts w:ascii="Wingdings" w:hAnsi="Wingdings" w:hint="default"/>
      </w:rPr>
    </w:lvl>
  </w:abstractNum>
  <w:abstractNum w:abstractNumId="12" w15:restartNumberingAfterBreak="0">
    <w:nsid w:val="42A615CD"/>
    <w:multiLevelType w:val="hybridMultilevel"/>
    <w:tmpl w:val="A888E282"/>
    <w:lvl w:ilvl="0" w:tplc="540220F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6B794E"/>
    <w:multiLevelType w:val="hybridMultilevel"/>
    <w:tmpl w:val="DAC2DAA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522E6578"/>
    <w:multiLevelType w:val="hybridMultilevel"/>
    <w:tmpl w:val="023ADDF6"/>
    <w:lvl w:ilvl="0" w:tplc="A0CAF572">
      <w:start w:val="3"/>
      <w:numFmt w:val="bullet"/>
      <w:lvlText w:val="•"/>
      <w:lvlJc w:val="left"/>
      <w:pPr>
        <w:ind w:left="1146" w:hanging="360"/>
      </w:pPr>
      <w:rPr>
        <w:rFonts w:ascii="Calibri" w:eastAsia="Times New Roman" w:hAnsi="Calibri"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46F7C2F"/>
    <w:multiLevelType w:val="hybridMultilevel"/>
    <w:tmpl w:val="DDA6E75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90A0FA2"/>
    <w:multiLevelType w:val="hybridMultilevel"/>
    <w:tmpl w:val="D8908718"/>
    <w:lvl w:ilvl="0" w:tplc="B49C58B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20C0C"/>
    <w:multiLevelType w:val="hybridMultilevel"/>
    <w:tmpl w:val="9E521EA8"/>
    <w:lvl w:ilvl="0" w:tplc="A0CAF572">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E3F93C"/>
    <w:multiLevelType w:val="hybridMultilevel"/>
    <w:tmpl w:val="502E4598"/>
    <w:lvl w:ilvl="0" w:tplc="2C4A6D8E">
      <w:start w:val="1"/>
      <w:numFmt w:val="bullet"/>
      <w:lvlText w:val=""/>
      <w:lvlJc w:val="left"/>
      <w:pPr>
        <w:ind w:left="720" w:hanging="360"/>
      </w:pPr>
      <w:rPr>
        <w:rFonts w:ascii="Symbol" w:hAnsi="Symbol" w:hint="default"/>
      </w:rPr>
    </w:lvl>
    <w:lvl w:ilvl="1" w:tplc="50008E2C">
      <w:start w:val="1"/>
      <w:numFmt w:val="bullet"/>
      <w:lvlText w:val="o"/>
      <w:lvlJc w:val="left"/>
      <w:pPr>
        <w:ind w:left="1440" w:hanging="360"/>
      </w:pPr>
      <w:rPr>
        <w:rFonts w:ascii="Courier New" w:hAnsi="Courier New" w:hint="default"/>
      </w:rPr>
    </w:lvl>
    <w:lvl w:ilvl="2" w:tplc="9AEE11A6">
      <w:start w:val="1"/>
      <w:numFmt w:val="bullet"/>
      <w:lvlText w:val=""/>
      <w:lvlJc w:val="left"/>
      <w:pPr>
        <w:ind w:left="2160" w:hanging="360"/>
      </w:pPr>
      <w:rPr>
        <w:rFonts w:ascii="Wingdings" w:hAnsi="Wingdings" w:hint="default"/>
      </w:rPr>
    </w:lvl>
    <w:lvl w:ilvl="3" w:tplc="49AA5FCE">
      <w:start w:val="1"/>
      <w:numFmt w:val="bullet"/>
      <w:lvlText w:val=""/>
      <w:lvlJc w:val="left"/>
      <w:pPr>
        <w:ind w:left="2880" w:hanging="360"/>
      </w:pPr>
      <w:rPr>
        <w:rFonts w:ascii="Symbol" w:hAnsi="Symbol" w:hint="default"/>
      </w:rPr>
    </w:lvl>
    <w:lvl w:ilvl="4" w:tplc="F7C87C52">
      <w:start w:val="1"/>
      <w:numFmt w:val="bullet"/>
      <w:lvlText w:val="o"/>
      <w:lvlJc w:val="left"/>
      <w:pPr>
        <w:ind w:left="3600" w:hanging="360"/>
      </w:pPr>
      <w:rPr>
        <w:rFonts w:ascii="Courier New" w:hAnsi="Courier New" w:hint="default"/>
      </w:rPr>
    </w:lvl>
    <w:lvl w:ilvl="5" w:tplc="C0143034">
      <w:start w:val="1"/>
      <w:numFmt w:val="bullet"/>
      <w:lvlText w:val=""/>
      <w:lvlJc w:val="left"/>
      <w:pPr>
        <w:ind w:left="4320" w:hanging="360"/>
      </w:pPr>
      <w:rPr>
        <w:rFonts w:ascii="Wingdings" w:hAnsi="Wingdings" w:hint="default"/>
      </w:rPr>
    </w:lvl>
    <w:lvl w:ilvl="6" w:tplc="C87CD6CA">
      <w:start w:val="1"/>
      <w:numFmt w:val="bullet"/>
      <w:lvlText w:val=""/>
      <w:lvlJc w:val="left"/>
      <w:pPr>
        <w:ind w:left="5040" w:hanging="360"/>
      </w:pPr>
      <w:rPr>
        <w:rFonts w:ascii="Symbol" w:hAnsi="Symbol" w:hint="default"/>
      </w:rPr>
    </w:lvl>
    <w:lvl w:ilvl="7" w:tplc="9586BE1A">
      <w:start w:val="1"/>
      <w:numFmt w:val="bullet"/>
      <w:lvlText w:val="o"/>
      <w:lvlJc w:val="left"/>
      <w:pPr>
        <w:ind w:left="5760" w:hanging="360"/>
      </w:pPr>
      <w:rPr>
        <w:rFonts w:ascii="Courier New" w:hAnsi="Courier New" w:hint="default"/>
      </w:rPr>
    </w:lvl>
    <w:lvl w:ilvl="8" w:tplc="5FB8911C">
      <w:start w:val="1"/>
      <w:numFmt w:val="bullet"/>
      <w:lvlText w:val=""/>
      <w:lvlJc w:val="left"/>
      <w:pPr>
        <w:ind w:left="6480" w:hanging="360"/>
      </w:pPr>
      <w:rPr>
        <w:rFonts w:ascii="Wingdings" w:hAnsi="Wingdings" w:hint="default"/>
      </w:rPr>
    </w:lvl>
  </w:abstractNum>
  <w:abstractNum w:abstractNumId="19" w15:restartNumberingAfterBreak="0">
    <w:nsid w:val="7AC705E8"/>
    <w:multiLevelType w:val="hybridMultilevel"/>
    <w:tmpl w:val="8AE038D0"/>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066996">
    <w:abstractNumId w:val="18"/>
  </w:num>
  <w:num w:numId="2" w16cid:durableId="166403523">
    <w:abstractNumId w:val="6"/>
  </w:num>
  <w:num w:numId="3" w16cid:durableId="172228825">
    <w:abstractNumId w:val="11"/>
  </w:num>
  <w:num w:numId="4" w16cid:durableId="1419448447">
    <w:abstractNumId w:val="5"/>
  </w:num>
  <w:num w:numId="5" w16cid:durableId="1774205236">
    <w:abstractNumId w:val="9"/>
  </w:num>
  <w:num w:numId="6" w16cid:durableId="371928143">
    <w:abstractNumId w:val="10"/>
  </w:num>
  <w:num w:numId="7" w16cid:durableId="2127769991">
    <w:abstractNumId w:val="13"/>
  </w:num>
  <w:num w:numId="8" w16cid:durableId="1887835335">
    <w:abstractNumId w:val="2"/>
  </w:num>
  <w:num w:numId="9" w16cid:durableId="1954436346">
    <w:abstractNumId w:val="12"/>
  </w:num>
  <w:num w:numId="10" w16cid:durableId="1662193409">
    <w:abstractNumId w:val="3"/>
  </w:num>
  <w:num w:numId="11" w16cid:durableId="1155950629">
    <w:abstractNumId w:val="8"/>
  </w:num>
  <w:num w:numId="12" w16cid:durableId="1303580948">
    <w:abstractNumId w:val="14"/>
  </w:num>
  <w:num w:numId="13" w16cid:durableId="1234268810">
    <w:abstractNumId w:val="17"/>
  </w:num>
  <w:num w:numId="14" w16cid:durableId="690643203">
    <w:abstractNumId w:val="19"/>
  </w:num>
  <w:num w:numId="15" w16cid:durableId="14504737">
    <w:abstractNumId w:val="15"/>
  </w:num>
  <w:num w:numId="16" w16cid:durableId="1348404645">
    <w:abstractNumId w:val="7"/>
  </w:num>
  <w:num w:numId="17" w16cid:durableId="1958945524">
    <w:abstractNumId w:val="4"/>
  </w:num>
  <w:num w:numId="18" w16cid:durableId="1405297495">
    <w:abstractNumId w:val="0"/>
  </w:num>
  <w:num w:numId="19" w16cid:durableId="339357007">
    <w:abstractNumId w:val="16"/>
  </w:num>
  <w:num w:numId="20" w16cid:durableId="91809629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82"/>
    <w:rsid w:val="00001078"/>
    <w:rsid w:val="000B285E"/>
    <w:rsid w:val="000E3CB9"/>
    <w:rsid w:val="00276415"/>
    <w:rsid w:val="002A1270"/>
    <w:rsid w:val="002D1C82"/>
    <w:rsid w:val="004A49D2"/>
    <w:rsid w:val="004B5424"/>
    <w:rsid w:val="004E633F"/>
    <w:rsid w:val="0053115C"/>
    <w:rsid w:val="006E7047"/>
    <w:rsid w:val="008C0AA4"/>
    <w:rsid w:val="008C1BB7"/>
    <w:rsid w:val="009317D8"/>
    <w:rsid w:val="00AD1343"/>
    <w:rsid w:val="00C16216"/>
    <w:rsid w:val="00C53665"/>
    <w:rsid w:val="00CD2E9F"/>
    <w:rsid w:val="00CD3CBF"/>
    <w:rsid w:val="00E47A75"/>
    <w:rsid w:val="00E505F6"/>
    <w:rsid w:val="00EC6382"/>
    <w:rsid w:val="00F0302D"/>
    <w:rsid w:val="00F144B7"/>
    <w:rsid w:val="00F5547C"/>
    <w:rsid w:val="016EE15B"/>
    <w:rsid w:val="0235D28E"/>
    <w:rsid w:val="0239DBA6"/>
    <w:rsid w:val="039F3AED"/>
    <w:rsid w:val="03FC2FA7"/>
    <w:rsid w:val="042ECC02"/>
    <w:rsid w:val="04D1861C"/>
    <w:rsid w:val="05FD0918"/>
    <w:rsid w:val="06BEDD16"/>
    <w:rsid w:val="06D189EA"/>
    <w:rsid w:val="07A2FDBC"/>
    <w:rsid w:val="08143513"/>
    <w:rsid w:val="091779FC"/>
    <w:rsid w:val="09A2168C"/>
    <w:rsid w:val="09F09405"/>
    <w:rsid w:val="0A1928EE"/>
    <w:rsid w:val="0A62C60B"/>
    <w:rsid w:val="0B1D48D8"/>
    <w:rsid w:val="0C12F454"/>
    <w:rsid w:val="0C32ADFA"/>
    <w:rsid w:val="0D1CA09A"/>
    <w:rsid w:val="0D7E1F24"/>
    <w:rsid w:val="0E787E76"/>
    <w:rsid w:val="0F59B58E"/>
    <w:rsid w:val="106D144B"/>
    <w:rsid w:val="1079BAC7"/>
    <w:rsid w:val="119DE856"/>
    <w:rsid w:val="12195F98"/>
    <w:rsid w:val="1288632A"/>
    <w:rsid w:val="12915650"/>
    <w:rsid w:val="1318E64E"/>
    <w:rsid w:val="13422FB8"/>
    <w:rsid w:val="13BD90C0"/>
    <w:rsid w:val="142FE52D"/>
    <w:rsid w:val="14F8C9FD"/>
    <w:rsid w:val="165181CE"/>
    <w:rsid w:val="1664D381"/>
    <w:rsid w:val="167E6DC6"/>
    <w:rsid w:val="16ACCFCD"/>
    <w:rsid w:val="174D7F17"/>
    <w:rsid w:val="18E8CA68"/>
    <w:rsid w:val="193C61D7"/>
    <w:rsid w:val="198EF2D1"/>
    <w:rsid w:val="1991D91A"/>
    <w:rsid w:val="19B6BFC9"/>
    <w:rsid w:val="19BA4004"/>
    <w:rsid w:val="19F0C9FD"/>
    <w:rsid w:val="1A368235"/>
    <w:rsid w:val="1A4EE4A9"/>
    <w:rsid w:val="1AD625B3"/>
    <w:rsid w:val="1B853D4F"/>
    <w:rsid w:val="1B912FD7"/>
    <w:rsid w:val="1BC80675"/>
    <w:rsid w:val="1BCADB8E"/>
    <w:rsid w:val="1BD9FD30"/>
    <w:rsid w:val="1CF913B6"/>
    <w:rsid w:val="1D001410"/>
    <w:rsid w:val="1DF6CFD6"/>
    <w:rsid w:val="1F0D8F52"/>
    <w:rsid w:val="1FA3F7FD"/>
    <w:rsid w:val="1FD4F81F"/>
    <w:rsid w:val="20330665"/>
    <w:rsid w:val="20671809"/>
    <w:rsid w:val="2163F2F7"/>
    <w:rsid w:val="216B2938"/>
    <w:rsid w:val="22081931"/>
    <w:rsid w:val="22C81358"/>
    <w:rsid w:val="23186B63"/>
    <w:rsid w:val="2579600F"/>
    <w:rsid w:val="25EC7DED"/>
    <w:rsid w:val="26B22053"/>
    <w:rsid w:val="27ECA140"/>
    <w:rsid w:val="28DCCE84"/>
    <w:rsid w:val="29366DCD"/>
    <w:rsid w:val="29A97023"/>
    <w:rsid w:val="29C6B816"/>
    <w:rsid w:val="2A6CDC8A"/>
    <w:rsid w:val="2A8A9B0C"/>
    <w:rsid w:val="2A9877F5"/>
    <w:rsid w:val="2B73FE38"/>
    <w:rsid w:val="2BE4DF59"/>
    <w:rsid w:val="2C2E816D"/>
    <w:rsid w:val="2CB9012F"/>
    <w:rsid w:val="2E3D8E56"/>
    <w:rsid w:val="2E47E429"/>
    <w:rsid w:val="2EE69A9D"/>
    <w:rsid w:val="2FCFF5DF"/>
    <w:rsid w:val="2FDC2AEE"/>
    <w:rsid w:val="301D8D09"/>
    <w:rsid w:val="30476F5B"/>
    <w:rsid w:val="3063B9C6"/>
    <w:rsid w:val="311777E7"/>
    <w:rsid w:val="316CBA68"/>
    <w:rsid w:val="3255F80F"/>
    <w:rsid w:val="351AE07E"/>
    <w:rsid w:val="3714F0CC"/>
    <w:rsid w:val="3895724B"/>
    <w:rsid w:val="3956BBD0"/>
    <w:rsid w:val="3A70119A"/>
    <w:rsid w:val="3AB21976"/>
    <w:rsid w:val="3BF276F1"/>
    <w:rsid w:val="3C6AE326"/>
    <w:rsid w:val="3D2996A6"/>
    <w:rsid w:val="3D4BFC3A"/>
    <w:rsid w:val="3E32B779"/>
    <w:rsid w:val="3FF45188"/>
    <w:rsid w:val="4082F89B"/>
    <w:rsid w:val="40C8FE25"/>
    <w:rsid w:val="40FB8B65"/>
    <w:rsid w:val="411ECA58"/>
    <w:rsid w:val="41803494"/>
    <w:rsid w:val="42DBFB9E"/>
    <w:rsid w:val="4465B86F"/>
    <w:rsid w:val="44D9F58D"/>
    <w:rsid w:val="45087A46"/>
    <w:rsid w:val="4684995D"/>
    <w:rsid w:val="479F9024"/>
    <w:rsid w:val="47B413DA"/>
    <w:rsid w:val="481E6407"/>
    <w:rsid w:val="48A5D545"/>
    <w:rsid w:val="497B488D"/>
    <w:rsid w:val="49B2B696"/>
    <w:rsid w:val="4A538B36"/>
    <w:rsid w:val="4AB7A407"/>
    <w:rsid w:val="4ABB4545"/>
    <w:rsid w:val="4B26AED1"/>
    <w:rsid w:val="4C8B1E14"/>
    <w:rsid w:val="4DFB71E4"/>
    <w:rsid w:val="4E9792E7"/>
    <w:rsid w:val="4FA5FCDE"/>
    <w:rsid w:val="5037BE94"/>
    <w:rsid w:val="50FFDCA5"/>
    <w:rsid w:val="517A0F76"/>
    <w:rsid w:val="51A83E0C"/>
    <w:rsid w:val="51CCF8E7"/>
    <w:rsid w:val="5238F89A"/>
    <w:rsid w:val="52438C98"/>
    <w:rsid w:val="5312C8DB"/>
    <w:rsid w:val="53303F2C"/>
    <w:rsid w:val="53400FE2"/>
    <w:rsid w:val="54C9DB12"/>
    <w:rsid w:val="54FDA581"/>
    <w:rsid w:val="5543CBDA"/>
    <w:rsid w:val="55AF38C1"/>
    <w:rsid w:val="56D85945"/>
    <w:rsid w:val="57F17207"/>
    <w:rsid w:val="5834AEBB"/>
    <w:rsid w:val="588003C4"/>
    <w:rsid w:val="58900140"/>
    <w:rsid w:val="594212D9"/>
    <w:rsid w:val="5A0AA96B"/>
    <w:rsid w:val="5B7D221A"/>
    <w:rsid w:val="5C98F1B2"/>
    <w:rsid w:val="5CF87F70"/>
    <w:rsid w:val="5DFBAD98"/>
    <w:rsid w:val="5EC93CC7"/>
    <w:rsid w:val="5F0E6B3A"/>
    <w:rsid w:val="5F72E5DA"/>
    <w:rsid w:val="5F953797"/>
    <w:rsid w:val="5FAB1E6F"/>
    <w:rsid w:val="5FCA4F36"/>
    <w:rsid w:val="5FD09274"/>
    <w:rsid w:val="5FD87732"/>
    <w:rsid w:val="5FE4F0EC"/>
    <w:rsid w:val="60EE6C51"/>
    <w:rsid w:val="61083FAE"/>
    <w:rsid w:val="613E1652"/>
    <w:rsid w:val="6247CAF7"/>
    <w:rsid w:val="63E8FB84"/>
    <w:rsid w:val="64232E26"/>
    <w:rsid w:val="656FB3F0"/>
    <w:rsid w:val="659FCC3E"/>
    <w:rsid w:val="65E9D326"/>
    <w:rsid w:val="66335B88"/>
    <w:rsid w:val="6640A081"/>
    <w:rsid w:val="691EFE7A"/>
    <w:rsid w:val="69CDB280"/>
    <w:rsid w:val="69EDE606"/>
    <w:rsid w:val="6B828C1A"/>
    <w:rsid w:val="6BB7459C"/>
    <w:rsid w:val="6C017AAF"/>
    <w:rsid w:val="6C4A8859"/>
    <w:rsid w:val="6D3FFA27"/>
    <w:rsid w:val="6DDDBA06"/>
    <w:rsid w:val="6E260AC5"/>
    <w:rsid w:val="6F6A631E"/>
    <w:rsid w:val="6F8B02C1"/>
    <w:rsid w:val="6FC22D47"/>
    <w:rsid w:val="70E17F8B"/>
    <w:rsid w:val="7165BB06"/>
    <w:rsid w:val="720EFCC6"/>
    <w:rsid w:val="72333284"/>
    <w:rsid w:val="7242457E"/>
    <w:rsid w:val="727AF4FA"/>
    <w:rsid w:val="728BFCD1"/>
    <w:rsid w:val="72C2CAC7"/>
    <w:rsid w:val="73C79F5E"/>
    <w:rsid w:val="73F8F196"/>
    <w:rsid w:val="74ED18AB"/>
    <w:rsid w:val="75678A23"/>
    <w:rsid w:val="7644BCEB"/>
    <w:rsid w:val="766A0B1F"/>
    <w:rsid w:val="76EA3A30"/>
    <w:rsid w:val="7700CB0B"/>
    <w:rsid w:val="7759A165"/>
    <w:rsid w:val="7837A47E"/>
    <w:rsid w:val="78A0557B"/>
    <w:rsid w:val="79880D1F"/>
    <w:rsid w:val="7A0DB699"/>
    <w:rsid w:val="7A4F3D49"/>
    <w:rsid w:val="7C25A494"/>
    <w:rsid w:val="7C5E2A95"/>
    <w:rsid w:val="7CBA65DD"/>
    <w:rsid w:val="7D428F95"/>
    <w:rsid w:val="7D502CF4"/>
    <w:rsid w:val="7D65450A"/>
    <w:rsid w:val="7D6AD534"/>
    <w:rsid w:val="7D959942"/>
    <w:rsid w:val="7E2373CB"/>
    <w:rsid w:val="7E785E43"/>
    <w:rsid w:val="7F81D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3B027"/>
  <w15:chartTrackingRefBased/>
  <w15:docId w15:val="{EF19C847-83B0-45CE-9EBD-8F9DB1D8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C82"/>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C82"/>
    <w:pPr>
      <w:ind w:left="720"/>
      <w:contextualSpacing/>
    </w:pPr>
  </w:style>
  <w:style w:type="table" w:styleId="TableGrid">
    <w:name w:val="Table Grid"/>
    <w:basedOn w:val="TableNormal"/>
    <w:uiPriority w:val="39"/>
    <w:rsid w:val="002D1C8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1C82"/>
    <w:pPr>
      <w:spacing w:after="0" w:line="240" w:lineRule="auto"/>
    </w:pPr>
    <w:rPr>
      <w:kern w:val="0"/>
      <w:sz w:val="24"/>
      <w:szCs w:val="24"/>
      <w14:ligatures w14:val="none"/>
    </w:rPr>
  </w:style>
  <w:style w:type="paragraph" w:styleId="CommentText">
    <w:name w:val="annotation text"/>
    <w:basedOn w:val="Normal"/>
    <w:link w:val="CommentTextChar"/>
    <w:uiPriority w:val="99"/>
    <w:unhideWhenUsed/>
    <w:rsid w:val="002D1C82"/>
    <w:rPr>
      <w:sz w:val="20"/>
      <w:szCs w:val="20"/>
    </w:rPr>
  </w:style>
  <w:style w:type="character" w:customStyle="1" w:styleId="CommentTextChar">
    <w:name w:val="Comment Text Char"/>
    <w:basedOn w:val="DefaultParagraphFont"/>
    <w:link w:val="CommentText"/>
    <w:uiPriority w:val="99"/>
    <w:rsid w:val="002D1C82"/>
    <w:rPr>
      <w:kern w:val="0"/>
      <w:sz w:val="20"/>
      <w:szCs w:val="20"/>
      <w14:ligatures w14:val="none"/>
    </w:rPr>
  </w:style>
  <w:style w:type="character" w:styleId="CommentReference">
    <w:name w:val="annotation reference"/>
    <w:basedOn w:val="DefaultParagraphFont"/>
    <w:uiPriority w:val="99"/>
    <w:semiHidden/>
    <w:unhideWhenUsed/>
    <w:rsid w:val="002D1C82"/>
    <w:rPr>
      <w:sz w:val="16"/>
      <w:szCs w:val="16"/>
    </w:rPr>
  </w:style>
  <w:style w:type="paragraph" w:styleId="Revision">
    <w:name w:val="Revision"/>
    <w:hidden/>
    <w:uiPriority w:val="99"/>
    <w:semiHidden/>
    <w:rsid w:val="000E3CB9"/>
    <w:pPr>
      <w:spacing w:after="0" w:line="240" w:lineRule="auto"/>
    </w:pPr>
    <w:rPr>
      <w:kern w:val="0"/>
      <w:sz w:val="24"/>
      <w:szCs w:val="24"/>
      <w14:ligatures w14:val="none"/>
    </w:rPr>
  </w:style>
  <w:style w:type="paragraph" w:styleId="NormalWeb">
    <w:name w:val="Normal (Web)"/>
    <w:basedOn w:val="Normal"/>
    <w:uiPriority w:val="99"/>
    <w:unhideWhenUsed/>
    <w:rsid w:val="0053115C"/>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F0302D"/>
    <w:rPr>
      <w:b/>
      <w:bCs/>
    </w:rPr>
  </w:style>
  <w:style w:type="character" w:customStyle="1" w:styleId="CommentSubjectChar">
    <w:name w:val="Comment Subject Char"/>
    <w:basedOn w:val="CommentTextChar"/>
    <w:link w:val="CommentSubject"/>
    <w:uiPriority w:val="99"/>
    <w:semiHidden/>
    <w:rsid w:val="00F0302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1B495-F7EF-4E49-94CE-4B7AE2B6053D}">
  <ds:schemaRefs>
    <ds:schemaRef ds:uri="http://schemas.microsoft.com/office/2006/metadata/properties"/>
    <ds:schemaRef ds:uri="http://schemas.microsoft.com/office/infopath/2007/PartnerControls"/>
    <ds:schemaRef ds:uri="f268200e-359c-4f94-9862-4364c449ec86"/>
    <ds:schemaRef ds:uri="c30a6734-d294-4608-a138-3da352e3fe0c"/>
  </ds:schemaRefs>
</ds:datastoreItem>
</file>

<file path=customXml/itemProps2.xml><?xml version="1.0" encoding="utf-8"?>
<ds:datastoreItem xmlns:ds="http://schemas.openxmlformats.org/officeDocument/2006/customXml" ds:itemID="{185F6EA3-69B6-41F8-98E2-9DF0327A41C2}"/>
</file>

<file path=customXml/itemProps3.xml><?xml version="1.0" encoding="utf-8"?>
<ds:datastoreItem xmlns:ds="http://schemas.openxmlformats.org/officeDocument/2006/customXml" ds:itemID="{B4710CC9-B094-46FA-AC07-735BA3A2E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1208</Words>
  <Characters>7047</Characters>
  <Application>Microsoft Office Word</Application>
  <DocSecurity>0</DocSecurity>
  <Lines>176</Lines>
  <Paragraphs>90</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Grange</dc:creator>
  <cp:keywords/>
  <dc:description/>
  <cp:lastModifiedBy>Aaron Hayes</cp:lastModifiedBy>
  <cp:revision>2</cp:revision>
  <dcterms:created xsi:type="dcterms:W3CDTF">2026-07-03T12:47:00Z</dcterms:created>
  <dcterms:modified xsi:type="dcterms:W3CDTF">2026-07-03T12:47:00Z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f61c6650db7239a3d90c39f7cff60873862cdc5511af9ab2fb996f95c0999f27</vt:lpwstr>
  </property>
  <property fmtid="{D5CDD505-2E9C-101B-9397-08002B2CF9AE}" pid="3" name="ContentTypeId">
    <vt:lpwstr>0x010100302CC8EAEECBB74791A19CDBE906131D</vt:lpwstr>
  </property>
  <property fmtid="{D5CDD505-2E9C-101B-9397-08002B2CF9AE}" pid="4" name="MediaServiceImageTags">
    <vt:lpwstr/>
  </property>
</Properties>
</file>