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B40C8" w14:textId="18B34803" w:rsidR="008638D6" w:rsidRDefault="006E01F9" w:rsidP="008638D6">
      <w:pPr>
        <w:jc w:val="center"/>
        <w:rPr>
          <w:b/>
          <w:bCs/>
          <w:color w:val="E8E8E8" w:themeColor="background2"/>
          <w:sz w:val="32"/>
          <w:szCs w:val="32"/>
        </w:rPr>
      </w:pPr>
      <w:r>
        <w:rPr>
          <w:b/>
          <w:bCs/>
          <w:noProof/>
          <w:color w:val="FFFFFF" w:themeColor="background1"/>
          <w:sz w:val="32"/>
          <w:szCs w:val="32"/>
          <w:shd w:val="clear" w:color="auto" w:fill="E6E6E6"/>
        </w:rPr>
        <w:drawing>
          <wp:anchor distT="0" distB="0" distL="114300" distR="114300" simplePos="0" relativeHeight="251660288" behindDoc="0" locked="0" layoutInCell="1" allowOverlap="1" wp14:anchorId="3BFFBCC7" wp14:editId="01114967">
            <wp:simplePos x="0" y="0"/>
            <wp:positionH relativeFrom="margin">
              <wp:align>center</wp:align>
            </wp:positionH>
            <wp:positionV relativeFrom="paragraph">
              <wp:posOffset>241300</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r w:rsidR="008638D6">
        <w:rPr>
          <w:b/>
          <w:bCs/>
          <w:noProof/>
          <w:color w:val="FFFFFF" w:themeColor="background1"/>
          <w:sz w:val="32"/>
          <w:szCs w:val="32"/>
          <w:shd w:val="clear" w:color="auto" w:fill="E6E6E6"/>
        </w:rPr>
        <mc:AlternateContent>
          <mc:Choice Requires="wps">
            <w:drawing>
              <wp:anchor distT="0" distB="0" distL="114300" distR="114300" simplePos="0" relativeHeight="251659264" behindDoc="0" locked="0" layoutInCell="1" allowOverlap="1" wp14:anchorId="2017500E" wp14:editId="793EE0AE">
                <wp:simplePos x="0" y="0"/>
                <wp:positionH relativeFrom="margin">
                  <wp:align>right</wp:align>
                </wp:positionH>
                <wp:positionV relativeFrom="paragraph">
                  <wp:posOffset>5756</wp:posOffset>
                </wp:positionV>
                <wp:extent cx="5939790" cy="815340"/>
                <wp:effectExtent l="0" t="0" r="3810" b="3810"/>
                <wp:wrapNone/>
                <wp:docPr id="76" name="Rectangle 76"/>
                <wp:cNvGraphicFramePr/>
                <a:graphic xmlns:a="http://schemas.openxmlformats.org/drawingml/2006/main">
                  <a:graphicData uri="http://schemas.microsoft.com/office/word/2010/wordprocessingShape">
                    <wps:wsp>
                      <wps:cNvSpPr/>
                      <wps:spPr>
                        <a:xfrm>
                          <a:off x="0" y="0"/>
                          <a:ext cx="5939790" cy="815340"/>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EB8F3F" w14:textId="77777777" w:rsidR="008638D6" w:rsidRDefault="008638D6" w:rsidP="006E01F9">
                            <w:permStart w:id="875511833" w:edGrp="everyone"/>
                            <w:permEnd w:id="8755118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17500E" id="Rectangle 76" o:spid="_x0000_s1026" style="position:absolute;left:0;text-align:left;margin-left:416.5pt;margin-top:.45pt;width:467.7pt;height:64.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" fillcolor="#00203c" stroked="f" strokeweight="1pt">
                <v:textbox>
                  <w:txbxContent>
                    <w:p w14:paraId="1DEB8F3F" w14:textId="77777777" w:rsidR="008638D6" w:rsidRDefault="008638D6" w:rsidP="006E01F9">
                      <w:permStart w:id="875511833" w:edGrp="everyone"/>
                      <w:permEnd w:id="875511833"/>
                    </w:p>
                  </w:txbxContent>
                </v:textbox>
                <w10:wrap anchorx="margin"/>
              </v:rect>
            </w:pict>
          </mc:Fallback>
        </mc:AlternateContent>
      </w:r>
    </w:p>
    <w:p w14:paraId="0EA11280" w14:textId="77777777" w:rsidR="008638D6" w:rsidRDefault="008638D6" w:rsidP="008638D6">
      <w:pPr>
        <w:shd w:val="clear" w:color="auto" w:fill="FFFFFF" w:themeFill="background1"/>
        <w:jc w:val="center"/>
        <w:rPr>
          <w:rFonts w:ascii="Gotham Bold" w:hAnsi="Gotham Bold"/>
          <w:color w:val="C00000"/>
          <w:sz w:val="20"/>
          <w:szCs w:val="20"/>
        </w:rPr>
      </w:pPr>
    </w:p>
    <w:p w14:paraId="544F63CF" w14:textId="77777777" w:rsidR="008638D6" w:rsidRPr="00D26605" w:rsidRDefault="008638D6" w:rsidP="008638D6">
      <w:pPr>
        <w:shd w:val="clear" w:color="auto" w:fill="FFFFFF" w:themeFill="background1"/>
        <w:jc w:val="center"/>
        <w:rPr>
          <w:rFonts w:ascii="Gotham Bold" w:hAnsi="Gotham Bold"/>
          <w:color w:val="C00000"/>
          <w:sz w:val="20"/>
          <w:szCs w:val="20"/>
        </w:rPr>
      </w:pPr>
      <w:r w:rsidRPr="0BBAEE58">
        <w:rPr>
          <w:rFonts w:ascii="Gotham Bold" w:hAnsi="Gotham Bold"/>
          <w:color w:val="C00000"/>
          <w:sz w:val="20"/>
          <w:szCs w:val="20"/>
        </w:rPr>
        <w:t>JOB DESCRIPTION &amp; PERSON SPECIFICATION</w:t>
      </w:r>
    </w:p>
    <w:p w14:paraId="04B4D598" w14:textId="77777777" w:rsidR="008638D6" w:rsidRDefault="008638D6" w:rsidP="008638D6">
      <w:pPr>
        <w:spacing w:line="259" w:lineRule="auto"/>
        <w:jc w:val="center"/>
      </w:pPr>
      <w:r w:rsidRPr="465D2A32">
        <w:rPr>
          <w:rFonts w:ascii="Gotham Bold" w:hAnsi="Gotham Bold"/>
          <w:color w:val="00203C"/>
          <w:sz w:val="35"/>
          <w:szCs w:val="35"/>
        </w:rPr>
        <w:t xml:space="preserve">Job Description </w:t>
      </w:r>
    </w:p>
    <w:p w14:paraId="2872D015" w14:textId="77777777" w:rsidR="008638D6" w:rsidRPr="007D0ED8" w:rsidRDefault="008638D6" w:rsidP="008638D6">
      <w:pPr>
        <w:shd w:val="clear" w:color="auto" w:fill="FFFFFF" w:themeFill="background1"/>
        <w:jc w:val="center"/>
        <w:rPr>
          <w:rFonts w:ascii="Gotham Bold" w:hAnsi="Gotham Bold"/>
          <w:color w:val="00203C"/>
          <w:sz w:val="20"/>
          <w:szCs w:val="20"/>
        </w:rPr>
      </w:pPr>
    </w:p>
    <w:p w14:paraId="57A58161" w14:textId="77777777" w:rsidR="008638D6" w:rsidRPr="00A47775" w:rsidRDefault="008638D6" w:rsidP="008638D6">
      <w:pPr>
        <w:shd w:val="clear" w:color="auto" w:fill="E8E8E8" w:themeFill="background2"/>
        <w:rPr>
          <w:rFonts w:ascii="Gotham Bold" w:hAnsi="Gotham Bold"/>
          <w:color w:val="AC2A2A"/>
          <w:sz w:val="18"/>
          <w:szCs w:val="18"/>
        </w:rPr>
      </w:pPr>
      <w:r w:rsidRPr="00A47775">
        <w:rPr>
          <w:rFonts w:ascii="Gotham Bold" w:hAnsi="Gotham Bold"/>
          <w:color w:val="AC2A2A"/>
          <w:sz w:val="18"/>
          <w:szCs w:val="18"/>
        </w:rPr>
        <w:t>KEY INFORMATION</w:t>
      </w:r>
    </w:p>
    <w:p w14:paraId="03615895" w14:textId="77777777" w:rsidR="008638D6" w:rsidRPr="006B6FF7" w:rsidRDefault="008638D6" w:rsidP="008638D6">
      <w:pPr>
        <w:rPr>
          <w:rFonts w:ascii="Gotham Book" w:hAnsi="Gotham Book"/>
          <w:sz w:val="18"/>
          <w:szCs w:val="18"/>
        </w:rPr>
      </w:pPr>
    </w:p>
    <w:tbl>
      <w:tblPr>
        <w:tblStyle w:val="TableGrid"/>
        <w:tblW w:w="0" w:type="auto"/>
        <w:tblLook w:val="04A0" w:firstRow="1" w:lastRow="0" w:firstColumn="1" w:lastColumn="0" w:noHBand="0" w:noVBand="1"/>
      </w:tblPr>
      <w:tblGrid>
        <w:gridCol w:w="2156"/>
        <w:gridCol w:w="7190"/>
      </w:tblGrid>
      <w:tr w:rsidR="00384474" w:rsidRPr="006B6FF7" w14:paraId="58198E4B" w14:textId="77777777" w:rsidTr="00384474">
        <w:tc>
          <w:tcPr>
            <w:tcW w:w="2156" w:type="dxa"/>
          </w:tcPr>
          <w:p w14:paraId="489006A6" w14:textId="77777777" w:rsidR="00384474" w:rsidRPr="006B6FF7" w:rsidRDefault="00384474" w:rsidP="00384474">
            <w:pPr>
              <w:rPr>
                <w:rFonts w:ascii="Gotham Book" w:hAnsi="Gotham Book"/>
                <w:b/>
                <w:bCs/>
                <w:sz w:val="18"/>
                <w:szCs w:val="18"/>
              </w:rPr>
            </w:pPr>
            <w:r w:rsidRPr="006B6FF7">
              <w:rPr>
                <w:rFonts w:ascii="Gotham Book" w:hAnsi="Gotham Book"/>
                <w:b/>
                <w:bCs/>
                <w:sz w:val="18"/>
                <w:szCs w:val="18"/>
              </w:rPr>
              <w:t>Role Title</w:t>
            </w:r>
          </w:p>
        </w:tc>
        <w:tc>
          <w:tcPr>
            <w:tcW w:w="7190" w:type="dxa"/>
          </w:tcPr>
          <w:p w14:paraId="585BE2D3" w14:textId="78CB0C4A" w:rsidR="00384474" w:rsidRPr="00384474" w:rsidRDefault="00384474" w:rsidP="00384474">
            <w:pPr>
              <w:rPr>
                <w:rFonts w:ascii="Gotham Book" w:hAnsi="Gotham Book"/>
                <w:sz w:val="18"/>
                <w:szCs w:val="18"/>
              </w:rPr>
            </w:pPr>
            <w:r w:rsidRPr="00384474">
              <w:rPr>
                <w:rFonts w:ascii="Gotham Book" w:hAnsi="Gotham Book"/>
                <w:sz w:val="18"/>
                <w:szCs w:val="18"/>
              </w:rPr>
              <w:t xml:space="preserve">Stage Door Receptionist </w:t>
            </w:r>
          </w:p>
        </w:tc>
      </w:tr>
      <w:tr w:rsidR="00384474" w:rsidRPr="006B6FF7" w14:paraId="7647FCB4" w14:textId="77777777" w:rsidTr="00384474">
        <w:tc>
          <w:tcPr>
            <w:tcW w:w="2156" w:type="dxa"/>
          </w:tcPr>
          <w:p w14:paraId="6774C4AF" w14:textId="77777777" w:rsidR="00384474" w:rsidRPr="006B6FF7" w:rsidRDefault="00384474" w:rsidP="00384474">
            <w:pPr>
              <w:rPr>
                <w:rFonts w:ascii="Gotham Book" w:hAnsi="Gotham Book"/>
                <w:b/>
                <w:bCs/>
                <w:sz w:val="18"/>
                <w:szCs w:val="18"/>
              </w:rPr>
            </w:pPr>
            <w:r w:rsidRPr="006B6FF7">
              <w:rPr>
                <w:rFonts w:ascii="Gotham Book" w:hAnsi="Gotham Book"/>
                <w:b/>
                <w:bCs/>
                <w:sz w:val="18"/>
                <w:szCs w:val="18"/>
              </w:rPr>
              <w:t>Reports to</w:t>
            </w:r>
          </w:p>
        </w:tc>
        <w:tc>
          <w:tcPr>
            <w:tcW w:w="7190" w:type="dxa"/>
          </w:tcPr>
          <w:p w14:paraId="05AA6DEE" w14:textId="0351E0C3" w:rsidR="00384474" w:rsidRPr="00384474" w:rsidRDefault="00384474" w:rsidP="00384474">
            <w:pPr>
              <w:rPr>
                <w:rFonts w:ascii="Gotham Book" w:hAnsi="Gotham Book"/>
                <w:b/>
                <w:bCs/>
                <w:sz w:val="18"/>
                <w:szCs w:val="18"/>
              </w:rPr>
            </w:pPr>
            <w:r w:rsidRPr="00384474">
              <w:rPr>
                <w:rFonts w:ascii="Gotham Book" w:hAnsi="Gotham Book"/>
                <w:sz w:val="18"/>
                <w:szCs w:val="18"/>
              </w:rPr>
              <w:t>Theatre Manager and Stage Door Supervisor</w:t>
            </w:r>
          </w:p>
        </w:tc>
      </w:tr>
      <w:tr w:rsidR="00384474" w:rsidRPr="006B6FF7" w14:paraId="24478DC6" w14:textId="77777777" w:rsidTr="00384474">
        <w:tc>
          <w:tcPr>
            <w:tcW w:w="2156" w:type="dxa"/>
          </w:tcPr>
          <w:p w14:paraId="42B67CE7" w14:textId="77777777" w:rsidR="00384474" w:rsidRPr="006B6FF7" w:rsidRDefault="00384474" w:rsidP="00384474">
            <w:pPr>
              <w:rPr>
                <w:rFonts w:ascii="Gotham Book" w:hAnsi="Gotham Book"/>
                <w:b/>
                <w:bCs/>
                <w:sz w:val="18"/>
                <w:szCs w:val="18"/>
              </w:rPr>
            </w:pPr>
            <w:r w:rsidRPr="006B6FF7">
              <w:rPr>
                <w:rFonts w:ascii="Gotham Book" w:hAnsi="Gotham Book"/>
                <w:b/>
                <w:bCs/>
                <w:sz w:val="18"/>
                <w:szCs w:val="18"/>
              </w:rPr>
              <w:t>Responsible for</w:t>
            </w:r>
          </w:p>
        </w:tc>
        <w:tc>
          <w:tcPr>
            <w:tcW w:w="7190" w:type="dxa"/>
          </w:tcPr>
          <w:p w14:paraId="6DE278F7" w14:textId="77284F62" w:rsidR="00384474" w:rsidRPr="00384474" w:rsidRDefault="00384474" w:rsidP="00384474">
            <w:pPr>
              <w:spacing w:after="120"/>
              <w:rPr>
                <w:rFonts w:ascii="Gotham Book" w:eastAsia="Calibri" w:hAnsi="Gotham Book" w:cs="Calibri"/>
                <w:b/>
                <w:bCs/>
                <w:color w:val="000000" w:themeColor="text1"/>
                <w:sz w:val="18"/>
                <w:szCs w:val="18"/>
                <w:lang w:val="en-US"/>
              </w:rPr>
            </w:pPr>
          </w:p>
        </w:tc>
      </w:tr>
      <w:tr w:rsidR="00384474" w:rsidRPr="006B6FF7" w14:paraId="24989CBB" w14:textId="77777777" w:rsidTr="00384474">
        <w:tc>
          <w:tcPr>
            <w:tcW w:w="2156" w:type="dxa"/>
          </w:tcPr>
          <w:p w14:paraId="6816AA16" w14:textId="77777777" w:rsidR="00384474" w:rsidRPr="006B6FF7" w:rsidRDefault="00384474" w:rsidP="00384474">
            <w:pPr>
              <w:rPr>
                <w:rFonts w:ascii="Gotham Book" w:hAnsi="Gotham Book"/>
                <w:b/>
                <w:bCs/>
                <w:sz w:val="18"/>
                <w:szCs w:val="18"/>
              </w:rPr>
            </w:pPr>
            <w:r w:rsidRPr="006B6FF7">
              <w:rPr>
                <w:rFonts w:ascii="Gotham Book" w:hAnsi="Gotham Book"/>
                <w:b/>
                <w:bCs/>
                <w:sz w:val="18"/>
                <w:szCs w:val="18"/>
              </w:rPr>
              <w:t>Hours</w:t>
            </w:r>
          </w:p>
        </w:tc>
        <w:tc>
          <w:tcPr>
            <w:tcW w:w="7190" w:type="dxa"/>
          </w:tcPr>
          <w:p w14:paraId="488800EF" w14:textId="22977409" w:rsidR="00384474" w:rsidRPr="00384474" w:rsidRDefault="00C8055A" w:rsidP="00384474">
            <w:pPr>
              <w:rPr>
                <w:rFonts w:ascii="Gotham Book" w:eastAsia="Gotham Book" w:hAnsi="Gotham Book" w:cs="Gotham Book"/>
                <w:b/>
                <w:bCs/>
                <w:sz w:val="18"/>
                <w:szCs w:val="18"/>
              </w:rPr>
            </w:pPr>
            <w:r>
              <w:rPr>
                <w:rFonts w:ascii="Gotham Book" w:hAnsi="Gotham Book"/>
                <w:sz w:val="18"/>
                <w:szCs w:val="18"/>
              </w:rPr>
              <w:t>14</w:t>
            </w:r>
            <w:r w:rsidR="00384474" w:rsidRPr="00384474">
              <w:rPr>
                <w:rFonts w:ascii="Gotham Book" w:hAnsi="Gotham Book"/>
                <w:sz w:val="18"/>
                <w:szCs w:val="18"/>
              </w:rPr>
              <w:t xml:space="preserve"> hours per week. Includes evenings and weekends</w:t>
            </w:r>
          </w:p>
        </w:tc>
      </w:tr>
      <w:tr w:rsidR="00384474" w:rsidRPr="006B6FF7" w14:paraId="0F291B36" w14:textId="77777777" w:rsidTr="00384474">
        <w:tc>
          <w:tcPr>
            <w:tcW w:w="2156" w:type="dxa"/>
          </w:tcPr>
          <w:p w14:paraId="0DC1657D" w14:textId="77777777" w:rsidR="00384474" w:rsidRPr="006B6FF7" w:rsidRDefault="00384474" w:rsidP="00384474">
            <w:pPr>
              <w:rPr>
                <w:rFonts w:ascii="Gotham Book" w:hAnsi="Gotham Book"/>
                <w:b/>
                <w:bCs/>
                <w:sz w:val="18"/>
                <w:szCs w:val="18"/>
              </w:rPr>
            </w:pPr>
            <w:r w:rsidRPr="006B6FF7">
              <w:rPr>
                <w:rFonts w:ascii="Gotham Book" w:hAnsi="Gotham Book"/>
                <w:b/>
                <w:bCs/>
                <w:sz w:val="18"/>
                <w:szCs w:val="18"/>
              </w:rPr>
              <w:t>Contract</w:t>
            </w:r>
          </w:p>
        </w:tc>
        <w:tc>
          <w:tcPr>
            <w:tcW w:w="7190" w:type="dxa"/>
          </w:tcPr>
          <w:p w14:paraId="4F5F1EB0" w14:textId="37A3B504" w:rsidR="00384474" w:rsidRPr="00384474" w:rsidRDefault="00BE5F50" w:rsidP="00384474">
            <w:pPr>
              <w:rPr>
                <w:rFonts w:ascii="Gotham Book" w:hAnsi="Gotham Book"/>
                <w:b/>
                <w:bCs/>
                <w:sz w:val="18"/>
                <w:szCs w:val="18"/>
              </w:rPr>
            </w:pPr>
            <w:r>
              <w:rPr>
                <w:rFonts w:ascii="Gotham Book" w:hAnsi="Gotham Book"/>
                <w:b/>
                <w:bCs/>
                <w:sz w:val="18"/>
                <w:szCs w:val="18"/>
              </w:rPr>
              <w:t xml:space="preserve">Part Time Permanent </w:t>
            </w:r>
          </w:p>
        </w:tc>
      </w:tr>
      <w:tr w:rsidR="00384474" w:rsidRPr="006B6FF7" w14:paraId="7EA4361D" w14:textId="77777777" w:rsidTr="00384474">
        <w:tc>
          <w:tcPr>
            <w:tcW w:w="2156" w:type="dxa"/>
          </w:tcPr>
          <w:p w14:paraId="37058EDB" w14:textId="77777777" w:rsidR="00384474" w:rsidRPr="006B6FF7" w:rsidRDefault="00384474" w:rsidP="00384474">
            <w:pPr>
              <w:rPr>
                <w:rFonts w:ascii="Gotham Book" w:hAnsi="Gotham Book"/>
                <w:b/>
                <w:bCs/>
                <w:sz w:val="18"/>
                <w:szCs w:val="18"/>
              </w:rPr>
            </w:pPr>
            <w:r w:rsidRPr="006B6FF7">
              <w:rPr>
                <w:rFonts w:ascii="Gotham Book" w:hAnsi="Gotham Book"/>
                <w:b/>
                <w:bCs/>
                <w:sz w:val="18"/>
                <w:szCs w:val="18"/>
              </w:rPr>
              <w:t>Annual Leave</w:t>
            </w:r>
          </w:p>
        </w:tc>
        <w:tc>
          <w:tcPr>
            <w:tcW w:w="7190" w:type="dxa"/>
          </w:tcPr>
          <w:p w14:paraId="6B462FCA" w14:textId="38B09E25" w:rsidR="00384474" w:rsidRPr="00384474" w:rsidRDefault="0046353F" w:rsidP="00384474">
            <w:pPr>
              <w:rPr>
                <w:rFonts w:ascii="Gotham Book" w:hAnsi="Gotham Book"/>
                <w:b/>
                <w:bCs/>
                <w:sz w:val="18"/>
                <w:szCs w:val="18"/>
              </w:rPr>
            </w:pPr>
            <w:r>
              <w:rPr>
                <w:rFonts w:ascii="Gotham Book" w:hAnsi="Gotham Book"/>
                <w:sz w:val="18"/>
                <w:szCs w:val="18"/>
              </w:rPr>
              <w:t xml:space="preserve">78.4 Hours </w:t>
            </w:r>
            <w:r w:rsidR="007F6CB5">
              <w:rPr>
                <w:rFonts w:ascii="Gotham Book" w:hAnsi="Gotham Book"/>
                <w:sz w:val="18"/>
                <w:szCs w:val="18"/>
              </w:rPr>
              <w:t>(28 days</w:t>
            </w:r>
            <w:r w:rsidR="005A3663">
              <w:rPr>
                <w:rFonts w:ascii="Gotham Book" w:hAnsi="Gotham Book"/>
                <w:sz w:val="18"/>
                <w:szCs w:val="18"/>
              </w:rPr>
              <w:t xml:space="preserve"> equivalent)</w:t>
            </w:r>
          </w:p>
        </w:tc>
      </w:tr>
      <w:tr w:rsidR="00384474" w:rsidRPr="006B6FF7" w14:paraId="41635318" w14:textId="77777777" w:rsidTr="00384474">
        <w:tc>
          <w:tcPr>
            <w:tcW w:w="2156" w:type="dxa"/>
          </w:tcPr>
          <w:p w14:paraId="7CBCFFBA" w14:textId="77777777" w:rsidR="00384474" w:rsidRPr="006B6FF7" w:rsidRDefault="00384474" w:rsidP="00384474">
            <w:pPr>
              <w:rPr>
                <w:rFonts w:ascii="Gotham Book" w:hAnsi="Gotham Book"/>
                <w:b/>
                <w:bCs/>
                <w:sz w:val="18"/>
                <w:szCs w:val="18"/>
              </w:rPr>
            </w:pPr>
            <w:r w:rsidRPr="006B6FF7">
              <w:rPr>
                <w:rFonts w:ascii="Gotham Book" w:hAnsi="Gotham Book"/>
                <w:b/>
                <w:bCs/>
                <w:sz w:val="18"/>
                <w:szCs w:val="18"/>
              </w:rPr>
              <w:t>Salary</w:t>
            </w:r>
          </w:p>
        </w:tc>
        <w:tc>
          <w:tcPr>
            <w:tcW w:w="7190" w:type="dxa"/>
          </w:tcPr>
          <w:p w14:paraId="79AB72E2" w14:textId="2AA1178D" w:rsidR="00384474" w:rsidRPr="00384474" w:rsidRDefault="00384474" w:rsidP="00384474">
            <w:pPr>
              <w:rPr>
                <w:rFonts w:ascii="Gotham Book" w:hAnsi="Gotham Book"/>
                <w:b/>
                <w:bCs/>
                <w:sz w:val="18"/>
                <w:szCs w:val="18"/>
              </w:rPr>
            </w:pPr>
            <w:r w:rsidRPr="00384474">
              <w:rPr>
                <w:rFonts w:ascii="Gotham Book" w:hAnsi="Gotham Book"/>
                <w:sz w:val="18"/>
                <w:szCs w:val="18"/>
              </w:rPr>
              <w:t>£1</w:t>
            </w:r>
            <w:r w:rsidR="00012E73">
              <w:rPr>
                <w:rFonts w:ascii="Gotham Book" w:hAnsi="Gotham Book"/>
                <w:sz w:val="18"/>
                <w:szCs w:val="18"/>
              </w:rPr>
              <w:t>6.59</w:t>
            </w:r>
            <w:r w:rsidRPr="00384474">
              <w:rPr>
                <w:rFonts w:ascii="Gotham Book" w:hAnsi="Gotham Book"/>
                <w:sz w:val="18"/>
                <w:szCs w:val="18"/>
              </w:rPr>
              <w:t xml:space="preserve"> per hour</w:t>
            </w:r>
          </w:p>
        </w:tc>
      </w:tr>
      <w:tr w:rsidR="00384474" w:rsidRPr="006B6FF7" w14:paraId="37181C37" w14:textId="77777777" w:rsidTr="00384474">
        <w:tc>
          <w:tcPr>
            <w:tcW w:w="2156" w:type="dxa"/>
          </w:tcPr>
          <w:p w14:paraId="1A779776" w14:textId="77777777" w:rsidR="00384474" w:rsidRPr="006B6FF7" w:rsidRDefault="00384474" w:rsidP="00384474">
            <w:pPr>
              <w:rPr>
                <w:rFonts w:ascii="Gotham Book" w:hAnsi="Gotham Book"/>
                <w:b/>
                <w:bCs/>
                <w:sz w:val="18"/>
                <w:szCs w:val="18"/>
              </w:rPr>
            </w:pPr>
            <w:r>
              <w:rPr>
                <w:rFonts w:ascii="Gotham Book" w:hAnsi="Gotham Book"/>
                <w:b/>
                <w:bCs/>
                <w:sz w:val="18"/>
                <w:szCs w:val="18"/>
              </w:rPr>
              <w:t>Location</w:t>
            </w:r>
          </w:p>
        </w:tc>
        <w:tc>
          <w:tcPr>
            <w:tcW w:w="7190" w:type="dxa"/>
          </w:tcPr>
          <w:p w14:paraId="78FA583D" w14:textId="3254503F" w:rsidR="00384474" w:rsidRPr="00384474" w:rsidRDefault="00384474" w:rsidP="00384474">
            <w:pPr>
              <w:rPr>
                <w:rFonts w:ascii="Gotham Book" w:hAnsi="Gotham Book"/>
                <w:b/>
                <w:bCs/>
                <w:sz w:val="18"/>
                <w:szCs w:val="18"/>
              </w:rPr>
            </w:pPr>
            <w:r w:rsidRPr="00384474">
              <w:rPr>
                <w:rFonts w:ascii="Gotham Book" w:hAnsi="Gotham Book"/>
                <w:sz w:val="18"/>
                <w:szCs w:val="18"/>
              </w:rPr>
              <w:t>Trafalgar Theatre - London</w:t>
            </w:r>
          </w:p>
        </w:tc>
      </w:tr>
    </w:tbl>
    <w:p w14:paraId="2D738CE4" w14:textId="77777777" w:rsidR="00A47775" w:rsidRPr="00A47775" w:rsidRDefault="00A47775" w:rsidP="00A47775">
      <w:pPr>
        <w:rPr>
          <w:rFonts w:ascii="Calibri" w:eastAsia="Calibri" w:hAnsi="Calibri" w:cs="Calibri"/>
          <w:b/>
          <w:bCs/>
          <w:color w:val="0070C0"/>
          <w:sz w:val="18"/>
          <w:szCs w:val="18"/>
          <w:highlight w:val="yellow"/>
        </w:rPr>
      </w:pPr>
    </w:p>
    <w:p w14:paraId="36978317" w14:textId="77777777" w:rsidR="008638D6" w:rsidRPr="00A47775" w:rsidRDefault="008638D6" w:rsidP="008638D6">
      <w:pPr>
        <w:shd w:val="clear" w:color="auto" w:fill="E8E8E8" w:themeFill="background2"/>
        <w:rPr>
          <w:rFonts w:ascii="Gotham Bold" w:hAnsi="Gotham Bold"/>
          <w:color w:val="AC2A2A"/>
          <w:sz w:val="18"/>
          <w:szCs w:val="18"/>
        </w:rPr>
      </w:pPr>
      <w:r w:rsidRPr="00A47775">
        <w:rPr>
          <w:rFonts w:ascii="Gotham Bold" w:hAnsi="Gotham Bold"/>
          <w:color w:val="AC2A2A"/>
          <w:sz w:val="18"/>
          <w:szCs w:val="18"/>
        </w:rPr>
        <w:t>ABOUT TRAFALGAR ENTERTAINMENT (TE)</w:t>
      </w:r>
    </w:p>
    <w:p w14:paraId="0FD1D7CC" w14:textId="77777777" w:rsidR="001E0EFB" w:rsidRDefault="001E0EFB" w:rsidP="008638D6">
      <w:pPr>
        <w:jc w:val="both"/>
        <w:rPr>
          <w:rFonts w:ascii="Gotham Book" w:hAnsi="Gotham Book"/>
          <w:sz w:val="18"/>
          <w:szCs w:val="18"/>
        </w:rPr>
      </w:pPr>
    </w:p>
    <w:p w14:paraId="6D8CEBA9" w14:textId="765AADFE" w:rsidR="008638D6" w:rsidRDefault="008638D6" w:rsidP="008638D6">
      <w:pPr>
        <w:jc w:val="both"/>
        <w:rPr>
          <w:rFonts w:ascii="Gotham Book" w:hAnsi="Gotham Book"/>
          <w:sz w:val="18"/>
          <w:szCs w:val="18"/>
        </w:rPr>
      </w:pPr>
      <w:r w:rsidRPr="00F27708">
        <w:rPr>
          <w:rFonts w:ascii="Gotham Book" w:hAnsi="Gotham Book"/>
          <w:sz w:val="18"/>
          <w:szCs w:val="18"/>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52399839" w14:textId="77777777" w:rsidR="008638D6" w:rsidRDefault="008638D6" w:rsidP="008638D6">
      <w:pPr>
        <w:jc w:val="both"/>
        <w:rPr>
          <w:rFonts w:ascii="Gotham Book" w:hAnsi="Gotham Book"/>
          <w:sz w:val="18"/>
          <w:szCs w:val="18"/>
        </w:rPr>
      </w:pPr>
    </w:p>
    <w:p w14:paraId="069196DB" w14:textId="77777777" w:rsidR="008638D6" w:rsidRPr="00A47775" w:rsidRDefault="008638D6" w:rsidP="008638D6">
      <w:pPr>
        <w:jc w:val="both"/>
        <w:rPr>
          <w:rFonts w:ascii="Gotham Bold" w:hAnsi="Gotham Bold"/>
          <w:color w:val="AC2A2A"/>
          <w:sz w:val="18"/>
          <w:szCs w:val="18"/>
        </w:rPr>
      </w:pPr>
      <w:r w:rsidRPr="00A47775">
        <w:rPr>
          <w:rFonts w:ascii="Gotham Bold" w:hAnsi="Gotham Bold"/>
          <w:color w:val="AC2A2A"/>
          <w:sz w:val="18"/>
          <w:szCs w:val="18"/>
        </w:rPr>
        <w:t>ABOUT TRAFALGAR THEATRES</w:t>
      </w:r>
    </w:p>
    <w:p w14:paraId="26233157" w14:textId="77777777" w:rsidR="001E0EFB" w:rsidRDefault="001E0EFB" w:rsidP="008638D6">
      <w:pPr>
        <w:jc w:val="both"/>
        <w:rPr>
          <w:rFonts w:ascii="Gotham Book" w:hAnsi="Gotham Book"/>
          <w:sz w:val="18"/>
          <w:szCs w:val="18"/>
        </w:rPr>
      </w:pPr>
    </w:p>
    <w:p w14:paraId="1A55025D" w14:textId="00505D98" w:rsidR="008638D6" w:rsidRPr="00F27708" w:rsidRDefault="008638D6" w:rsidP="008638D6">
      <w:pPr>
        <w:jc w:val="both"/>
        <w:rPr>
          <w:rFonts w:ascii="Gotham Book" w:hAnsi="Gotham Book"/>
          <w:sz w:val="18"/>
          <w:szCs w:val="18"/>
        </w:rPr>
      </w:pPr>
      <w:r w:rsidRPr="00F27708">
        <w:rPr>
          <w:rFonts w:ascii="Gotham Book" w:hAnsi="Gotham Book"/>
          <w:sz w:val="18"/>
          <w:szCs w:val="18"/>
        </w:rPr>
        <w:t xml:space="preserve">Trafalgar Theatres is the venue-operating division of TE.  </w:t>
      </w:r>
      <w:r w:rsidRPr="00FE3D33">
        <w:rPr>
          <w:rFonts w:ascii="Gotham Book" w:hAnsi="Gotham Book"/>
          <w:sz w:val="18"/>
          <w:szCs w:val="18"/>
        </w:rPr>
        <w:t xml:space="preserve">We currently operate </w:t>
      </w:r>
      <w:r w:rsidRPr="00FE3D33">
        <w:rPr>
          <w:rFonts w:ascii="Gotham Book" w:hAnsi="Gotham Book"/>
          <w:b/>
          <w:bCs/>
          <w:sz w:val="18"/>
          <w:szCs w:val="18"/>
        </w:rPr>
        <w:t>21</w:t>
      </w:r>
      <w:r w:rsidRPr="00FE3D33">
        <w:rPr>
          <w:rFonts w:ascii="Gotham Book" w:hAnsi="Gotham Book"/>
          <w:sz w:val="18"/>
          <w:szCs w:val="18"/>
        </w:rPr>
        <w:t xml:space="preserve"> venues; including 14 in the UK regions; the Trafalgar Theatre in London’s West End and the Theatre Royal in Sydney.</w:t>
      </w:r>
      <w:r>
        <w:rPr>
          <w:rFonts w:ascii="Gotham Book" w:hAnsi="Gotham Book"/>
          <w:sz w:val="18"/>
          <w:szCs w:val="18"/>
        </w:rPr>
        <w:t xml:space="preserve"> </w:t>
      </w:r>
      <w:r w:rsidRPr="00F27708">
        <w:rPr>
          <w:rFonts w:ascii="Gotham Book" w:hAnsi="Gotham Book"/>
          <w:sz w:val="18"/>
          <w:szCs w:val="18"/>
        </w:rPr>
        <w:t>We’re growing fast, we’re confident in what we do, and we’re ambitious about the future.  There’s never been a better time to get onboard.</w:t>
      </w:r>
    </w:p>
    <w:p w14:paraId="4A48631B" w14:textId="77777777" w:rsidR="008638D6" w:rsidRPr="006B6FF7" w:rsidRDefault="008638D6" w:rsidP="008638D6">
      <w:pPr>
        <w:jc w:val="both"/>
        <w:rPr>
          <w:rFonts w:ascii="Gotham Book" w:hAnsi="Gotham Book"/>
          <w:sz w:val="18"/>
          <w:szCs w:val="18"/>
        </w:rPr>
      </w:pPr>
    </w:p>
    <w:p w14:paraId="560EDAEC" w14:textId="77777777" w:rsidR="008638D6" w:rsidRDefault="008638D6" w:rsidP="008638D6">
      <w:pPr>
        <w:jc w:val="both"/>
        <w:rPr>
          <w:rFonts w:ascii="Gotham Book" w:hAnsi="Gotham Book"/>
          <w:b/>
          <w:bCs/>
          <w:sz w:val="18"/>
          <w:szCs w:val="18"/>
        </w:rPr>
      </w:pPr>
      <w:r w:rsidRPr="006B6FF7">
        <w:rPr>
          <w:rFonts w:ascii="Gotham Book" w:hAnsi="Gotham Book"/>
          <w:sz w:val="18"/>
          <w:szCs w:val="18"/>
        </w:rPr>
        <w:t>We</w:t>
      </w:r>
      <w:r>
        <w:rPr>
          <w:rFonts w:ascii="Gotham Book" w:hAnsi="Gotham Book"/>
          <w:sz w:val="18"/>
          <w:szCs w:val="18"/>
        </w:rPr>
        <w:t xml:space="preserve"> are</w:t>
      </w:r>
      <w:r w:rsidRPr="006B6FF7">
        <w:rPr>
          <w:rFonts w:ascii="Gotham Book" w:hAnsi="Gotham Book"/>
          <w:sz w:val="18"/>
          <w:szCs w:val="18"/>
        </w:rPr>
        <w:t xml:space="preserve"> passionat</w:t>
      </w:r>
      <w:r>
        <w:rPr>
          <w:rFonts w:ascii="Gotham Book" w:hAnsi="Gotham Book"/>
          <w:sz w:val="18"/>
          <w:szCs w:val="18"/>
        </w:rPr>
        <w:t>e a</w:t>
      </w:r>
      <w:r w:rsidRPr="006B6FF7">
        <w:rPr>
          <w:rFonts w:ascii="Gotham Book" w:hAnsi="Gotham Book"/>
          <w:sz w:val="18"/>
          <w:szCs w:val="18"/>
        </w:rPr>
        <w:t>bout entertainment</w:t>
      </w:r>
      <w:r>
        <w:rPr>
          <w:rFonts w:ascii="Gotham Book" w:hAnsi="Gotham Book"/>
          <w:sz w:val="18"/>
          <w:szCs w:val="18"/>
        </w:rPr>
        <w:t xml:space="preserve">, </w:t>
      </w:r>
      <w:r w:rsidRPr="006B6FF7">
        <w:rPr>
          <w:rFonts w:ascii="Gotham Book" w:hAnsi="Gotham Book"/>
          <w:sz w:val="18"/>
          <w:szCs w:val="18"/>
        </w:rPr>
        <w:t>audiences,</w:t>
      </w:r>
      <w:r>
        <w:rPr>
          <w:rFonts w:ascii="Gotham Book" w:hAnsi="Gotham Book"/>
          <w:sz w:val="18"/>
          <w:szCs w:val="18"/>
        </w:rPr>
        <w:t xml:space="preserve"> and </w:t>
      </w:r>
      <w:r w:rsidRPr="006B6FF7">
        <w:rPr>
          <w:rFonts w:ascii="Gotham Book" w:hAnsi="Gotham Book"/>
          <w:sz w:val="18"/>
          <w:szCs w:val="18"/>
        </w:rPr>
        <w:t>the live experience</w:t>
      </w:r>
      <w:r>
        <w:rPr>
          <w:rFonts w:ascii="Gotham Book" w:hAnsi="Gotham Book"/>
          <w:sz w:val="18"/>
          <w:szCs w:val="18"/>
        </w:rPr>
        <w:t xml:space="preserve"> and we </w:t>
      </w:r>
      <w:r w:rsidRPr="006B6FF7">
        <w:rPr>
          <w:rFonts w:ascii="Gotham Book" w:hAnsi="Gotham Book"/>
          <w:sz w:val="18"/>
          <w:szCs w:val="18"/>
        </w:rPr>
        <w:t xml:space="preserve">value </w:t>
      </w:r>
      <w:r w:rsidRPr="006B6FF7">
        <w:rPr>
          <w:rFonts w:ascii="Gotham Book" w:hAnsi="Gotham Book"/>
          <w:b/>
          <w:bCs/>
          <w:sz w:val="18"/>
          <w:szCs w:val="18"/>
        </w:rPr>
        <w:t xml:space="preserve">Creativity, Collaboration, Excellence </w:t>
      </w:r>
      <w:r w:rsidRPr="006B6FF7">
        <w:rPr>
          <w:rFonts w:ascii="Gotham Book" w:hAnsi="Gotham Book"/>
          <w:sz w:val="18"/>
          <w:szCs w:val="18"/>
        </w:rPr>
        <w:t xml:space="preserve">and </w:t>
      </w:r>
      <w:r w:rsidRPr="006B6FF7">
        <w:rPr>
          <w:rFonts w:ascii="Gotham Book" w:hAnsi="Gotham Book"/>
          <w:b/>
          <w:bCs/>
          <w:sz w:val="18"/>
          <w:szCs w:val="18"/>
        </w:rPr>
        <w:t>Respect.</w:t>
      </w:r>
    </w:p>
    <w:p w14:paraId="0E885C12" w14:textId="77777777" w:rsidR="00A47775" w:rsidRPr="007C40B6" w:rsidRDefault="00A47775" w:rsidP="008638D6">
      <w:pPr>
        <w:jc w:val="both"/>
        <w:rPr>
          <w:rFonts w:ascii="Gotham Book" w:hAnsi="Gotham Book"/>
          <w:sz w:val="18"/>
          <w:szCs w:val="18"/>
        </w:rPr>
      </w:pPr>
    </w:p>
    <w:p w14:paraId="79D0062D" w14:textId="19E26EB5" w:rsidR="008638D6" w:rsidRPr="00A47775" w:rsidRDefault="00A47775" w:rsidP="008638D6">
      <w:pPr>
        <w:shd w:val="clear" w:color="auto" w:fill="E8E8E8" w:themeFill="background2"/>
        <w:rPr>
          <w:rFonts w:ascii="Gotham Bold" w:hAnsi="Gotham Bold"/>
          <w:color w:val="AC2A2A"/>
          <w:sz w:val="18"/>
          <w:szCs w:val="18"/>
        </w:rPr>
      </w:pPr>
      <w:bookmarkStart w:id="0" w:name="_Hlk104812588"/>
      <w:r>
        <w:rPr>
          <w:rFonts w:ascii="Gotham Bold" w:hAnsi="Gotham Bold"/>
          <w:color w:val="AC2A2A"/>
          <w:sz w:val="18"/>
          <w:szCs w:val="18"/>
        </w:rPr>
        <w:t>A</w:t>
      </w:r>
      <w:r w:rsidR="008638D6" w:rsidRPr="00A47775">
        <w:rPr>
          <w:rFonts w:ascii="Gotham Bold" w:hAnsi="Gotham Bold"/>
          <w:color w:val="AC2A2A"/>
          <w:sz w:val="18"/>
          <w:szCs w:val="18"/>
        </w:rPr>
        <w:t xml:space="preserve">BOUT </w:t>
      </w:r>
      <w:bookmarkEnd w:id="0"/>
      <w:r w:rsidR="00552588">
        <w:rPr>
          <w:rFonts w:ascii="Gotham Bold" w:hAnsi="Gotham Bold"/>
          <w:color w:val="AC2A2A"/>
          <w:sz w:val="18"/>
          <w:szCs w:val="18"/>
        </w:rPr>
        <w:t>YOU</w:t>
      </w:r>
    </w:p>
    <w:p w14:paraId="5043F6C9" w14:textId="77777777" w:rsidR="00595DE0" w:rsidRDefault="00595DE0" w:rsidP="00595DE0">
      <w:pPr>
        <w:jc w:val="both"/>
        <w:rPr>
          <w:rFonts w:ascii="Gotham Book" w:hAnsi="Gotham Book" w:cstheme="majorHAnsi"/>
          <w:sz w:val="18"/>
          <w:szCs w:val="18"/>
        </w:rPr>
      </w:pPr>
    </w:p>
    <w:p w14:paraId="3E1977D9" w14:textId="7D4EBA09" w:rsidR="00595DE0" w:rsidRPr="00595DE0" w:rsidRDefault="00595DE0" w:rsidP="00595DE0">
      <w:pPr>
        <w:jc w:val="both"/>
        <w:rPr>
          <w:rFonts w:ascii="Gotham Book" w:hAnsi="Gotham Book" w:cstheme="majorHAnsi"/>
          <w:sz w:val="18"/>
          <w:szCs w:val="18"/>
        </w:rPr>
      </w:pPr>
      <w:r w:rsidRPr="00595DE0">
        <w:rPr>
          <w:rFonts w:ascii="Gotham Book" w:hAnsi="Gotham Book" w:cstheme="majorHAnsi"/>
          <w:sz w:val="18"/>
          <w:szCs w:val="18"/>
        </w:rPr>
        <w:t xml:space="preserve">We are looking for a highly motivated individual who can work well on their own and on their own initiative to ensure the smooth running of the venue’s busiest entrance. The role requires pro-activity and flexibility to respond to the varied demands of the venue and seek solutions to any issues as they arise. The successful candidate will have a welcoming demeanour and be able to provide consistently excellent customer service, while also being able to </w:t>
      </w:r>
      <w:proofErr w:type="gramStart"/>
      <w:r w:rsidRPr="00595DE0">
        <w:rPr>
          <w:rFonts w:ascii="Gotham Book" w:hAnsi="Gotham Book" w:cstheme="majorHAnsi"/>
          <w:sz w:val="18"/>
          <w:szCs w:val="18"/>
        </w:rPr>
        <w:t>remain vigilant at all times</w:t>
      </w:r>
      <w:proofErr w:type="gramEnd"/>
      <w:r w:rsidRPr="00595DE0">
        <w:rPr>
          <w:rFonts w:ascii="Gotham Book" w:hAnsi="Gotham Book" w:cstheme="majorHAnsi"/>
          <w:sz w:val="18"/>
          <w:szCs w:val="18"/>
        </w:rPr>
        <w:t xml:space="preserve"> and remain calm under pressure. This role also forms a part of the Foyer Receptionist casual team, providing a warm welcome to customers at the venue’s main doors during the day, whilst remaining vigilant to activity on Whitehall outside. </w:t>
      </w:r>
    </w:p>
    <w:p w14:paraId="157BFA4B" w14:textId="67579B99" w:rsidR="00B7116F" w:rsidRDefault="00595DE0" w:rsidP="00595DE0">
      <w:pPr>
        <w:pStyle w:val="customhtml"/>
        <w:rPr>
          <w:rFonts w:ascii="Gotham Book" w:hAnsi="Gotham Book" w:cstheme="majorHAnsi"/>
          <w:sz w:val="18"/>
          <w:szCs w:val="18"/>
        </w:rPr>
      </w:pPr>
      <w:r w:rsidRPr="00595DE0">
        <w:rPr>
          <w:rFonts w:ascii="Gotham Book" w:hAnsi="Gotham Book" w:cstheme="majorHAnsi"/>
          <w:sz w:val="18"/>
          <w:szCs w:val="18"/>
        </w:rPr>
        <w:t>This casual position will primarily cover the holiday and sickness of the full-time Stage Door team and so available hours will fluctuate.</w:t>
      </w:r>
    </w:p>
    <w:p w14:paraId="6F60708A" w14:textId="77777777" w:rsidR="00B7116F" w:rsidRDefault="00B7116F" w:rsidP="00B7116F">
      <w:pPr>
        <w:pStyle w:val="customhtml"/>
        <w:rPr>
          <w:rFonts w:ascii="Gotham Book" w:hAnsi="Gotham Book"/>
          <w:b/>
          <w:bCs/>
          <w:sz w:val="18"/>
          <w:szCs w:val="18"/>
        </w:rPr>
      </w:pPr>
      <w:r w:rsidRPr="00B7116F">
        <w:rPr>
          <w:rFonts w:ascii="Gotham Book" w:hAnsi="Gotham Book"/>
          <w:b/>
          <w:bCs/>
          <w:sz w:val="18"/>
          <w:szCs w:val="18"/>
        </w:rPr>
        <w:t>Essential Criteri</w:t>
      </w:r>
      <w:r>
        <w:rPr>
          <w:rFonts w:ascii="Gotham Book" w:hAnsi="Gotham Book"/>
          <w:b/>
          <w:bCs/>
          <w:sz w:val="18"/>
          <w:szCs w:val="18"/>
        </w:rPr>
        <w:t>a</w:t>
      </w:r>
    </w:p>
    <w:p w14:paraId="009BF49D" w14:textId="3E4B71FB" w:rsidR="00B7116F" w:rsidRDefault="00B7116F" w:rsidP="00B7116F">
      <w:pPr>
        <w:pStyle w:val="customhtml"/>
        <w:numPr>
          <w:ilvl w:val="0"/>
          <w:numId w:val="22"/>
        </w:numPr>
        <w:rPr>
          <w:rFonts w:ascii="Gotham Book" w:hAnsi="Gotham Book"/>
          <w:sz w:val="18"/>
          <w:szCs w:val="18"/>
        </w:rPr>
      </w:pPr>
      <w:r w:rsidRPr="00B7116F">
        <w:rPr>
          <w:rFonts w:ascii="Gotham Book" w:hAnsi="Gotham Book"/>
          <w:sz w:val="18"/>
          <w:szCs w:val="18"/>
        </w:rPr>
        <w:t xml:space="preserve">The ability to communicate in a clear, confident and polite manner </w:t>
      </w:r>
      <w:proofErr w:type="gramStart"/>
      <w:r w:rsidRPr="00B7116F">
        <w:rPr>
          <w:rFonts w:ascii="Gotham Book" w:hAnsi="Gotham Book"/>
          <w:sz w:val="18"/>
          <w:szCs w:val="18"/>
        </w:rPr>
        <w:t>at all times</w:t>
      </w:r>
      <w:proofErr w:type="gramEnd"/>
      <w:r w:rsidRPr="00B7116F">
        <w:rPr>
          <w:rFonts w:ascii="Gotham Book" w:hAnsi="Gotham Book"/>
          <w:sz w:val="18"/>
          <w:szCs w:val="18"/>
        </w:rPr>
        <w:t>.</w:t>
      </w:r>
    </w:p>
    <w:p w14:paraId="1D7D9A25" w14:textId="458E5692" w:rsidR="00B7116F" w:rsidRPr="00B7116F" w:rsidRDefault="00B7116F" w:rsidP="00B7116F">
      <w:pPr>
        <w:pStyle w:val="customhtml"/>
        <w:numPr>
          <w:ilvl w:val="0"/>
          <w:numId w:val="22"/>
        </w:numPr>
        <w:rPr>
          <w:rFonts w:ascii="Gotham Book" w:hAnsi="Gotham Book"/>
          <w:sz w:val="18"/>
          <w:szCs w:val="18"/>
        </w:rPr>
      </w:pPr>
      <w:r w:rsidRPr="00B7116F">
        <w:rPr>
          <w:rFonts w:ascii="Gotham Book" w:hAnsi="Gotham Book"/>
          <w:sz w:val="18"/>
          <w:szCs w:val="18"/>
        </w:rPr>
        <w:t xml:space="preserve">A welcoming attitude and ability to deal with customer and contractor enquiries and liaise with various internal departments. </w:t>
      </w:r>
    </w:p>
    <w:p w14:paraId="768F3170" w14:textId="7E3A7EC4" w:rsidR="00B7116F" w:rsidRPr="00B7116F" w:rsidRDefault="00B7116F" w:rsidP="00B7116F">
      <w:pPr>
        <w:pStyle w:val="customhtml"/>
        <w:numPr>
          <w:ilvl w:val="0"/>
          <w:numId w:val="22"/>
        </w:numPr>
        <w:rPr>
          <w:rFonts w:ascii="Gotham Book" w:hAnsi="Gotham Book"/>
          <w:sz w:val="18"/>
          <w:szCs w:val="18"/>
        </w:rPr>
      </w:pPr>
      <w:r w:rsidRPr="00B7116F">
        <w:rPr>
          <w:rFonts w:ascii="Gotham Book" w:hAnsi="Gotham Book"/>
          <w:sz w:val="18"/>
          <w:szCs w:val="18"/>
        </w:rPr>
        <w:t xml:space="preserve">Good problem-solving skills and the ability to remain calm under pressure. </w:t>
      </w:r>
    </w:p>
    <w:p w14:paraId="6E689823" w14:textId="10BA0689" w:rsidR="00B7116F" w:rsidRPr="00B7116F" w:rsidRDefault="00B7116F" w:rsidP="00B7116F">
      <w:pPr>
        <w:pStyle w:val="customhtml"/>
        <w:numPr>
          <w:ilvl w:val="0"/>
          <w:numId w:val="22"/>
        </w:numPr>
        <w:rPr>
          <w:rFonts w:ascii="Gotham Book" w:hAnsi="Gotham Book"/>
          <w:sz w:val="18"/>
          <w:szCs w:val="18"/>
        </w:rPr>
      </w:pPr>
      <w:r>
        <w:rPr>
          <w:rFonts w:ascii="Gotham Book" w:hAnsi="Gotham Book"/>
          <w:sz w:val="18"/>
          <w:szCs w:val="18"/>
        </w:rPr>
        <w:t>S</w:t>
      </w:r>
      <w:r w:rsidRPr="00B7116F">
        <w:rPr>
          <w:rFonts w:ascii="Gotham Book" w:hAnsi="Gotham Book"/>
          <w:sz w:val="18"/>
          <w:szCs w:val="18"/>
        </w:rPr>
        <w:t xml:space="preserve">elf-motivated and able to work alone, whilst being comfortable working as part of the wider team. </w:t>
      </w:r>
    </w:p>
    <w:p w14:paraId="3DA159B2" w14:textId="56D1EE48" w:rsidR="00B7116F" w:rsidRDefault="00B7116F" w:rsidP="00B7116F">
      <w:pPr>
        <w:pStyle w:val="customhtml"/>
        <w:numPr>
          <w:ilvl w:val="0"/>
          <w:numId w:val="22"/>
        </w:numPr>
        <w:rPr>
          <w:rFonts w:ascii="Gotham Book" w:hAnsi="Gotham Book"/>
          <w:sz w:val="18"/>
          <w:szCs w:val="18"/>
        </w:rPr>
      </w:pPr>
      <w:r w:rsidRPr="00B7116F">
        <w:rPr>
          <w:rFonts w:ascii="Gotham Book" w:hAnsi="Gotham Book"/>
          <w:sz w:val="18"/>
          <w:szCs w:val="18"/>
        </w:rPr>
        <w:t xml:space="preserve">Attention to detail and the ability to prioritise. </w:t>
      </w:r>
    </w:p>
    <w:p w14:paraId="2BBCB4E6" w14:textId="6FF525ED" w:rsidR="002D6503" w:rsidRPr="00B7116F" w:rsidRDefault="002D6503" w:rsidP="00B7116F">
      <w:pPr>
        <w:pStyle w:val="customhtml"/>
        <w:numPr>
          <w:ilvl w:val="0"/>
          <w:numId w:val="22"/>
        </w:numPr>
        <w:rPr>
          <w:rFonts w:ascii="Gotham Book" w:hAnsi="Gotham Book"/>
          <w:sz w:val="18"/>
          <w:szCs w:val="18"/>
        </w:rPr>
      </w:pPr>
      <w:r>
        <w:rPr>
          <w:rFonts w:ascii="Gotham Book" w:hAnsi="Gotham Book"/>
          <w:sz w:val="18"/>
          <w:szCs w:val="18"/>
        </w:rPr>
        <w:t>Strong IT skills.</w:t>
      </w:r>
    </w:p>
    <w:p w14:paraId="6B5B90C6" w14:textId="31D2374A" w:rsidR="00B7116F" w:rsidRPr="00595DE0" w:rsidRDefault="00B7116F" w:rsidP="00B7116F">
      <w:pPr>
        <w:pStyle w:val="customhtml"/>
        <w:numPr>
          <w:ilvl w:val="0"/>
          <w:numId w:val="22"/>
        </w:numPr>
        <w:rPr>
          <w:rFonts w:ascii="Gotham Book" w:hAnsi="Gotham Book"/>
          <w:sz w:val="18"/>
          <w:szCs w:val="18"/>
        </w:rPr>
      </w:pPr>
      <w:r w:rsidRPr="00B7116F">
        <w:rPr>
          <w:rFonts w:ascii="Gotham Book" w:hAnsi="Gotham Book"/>
          <w:sz w:val="18"/>
          <w:szCs w:val="18"/>
        </w:rPr>
        <w:t>Building opening time is 8.30am and closing time is 11:30pm, and so applicants must be able to safely get to the theatre or get home from the theatre at those times.</w:t>
      </w:r>
    </w:p>
    <w:p w14:paraId="20798601" w14:textId="77777777" w:rsidR="00B7116F" w:rsidRDefault="00B7116F">
      <w:pPr>
        <w:spacing w:after="160" w:line="278" w:lineRule="auto"/>
        <w:rPr>
          <w:rFonts w:ascii="Gotham Bold" w:hAnsi="Gotham Bold"/>
          <w:color w:val="AC2A2A"/>
          <w:sz w:val="18"/>
          <w:szCs w:val="18"/>
        </w:rPr>
      </w:pPr>
      <w:r>
        <w:rPr>
          <w:rFonts w:ascii="Gotham Bold" w:hAnsi="Gotham Bold"/>
          <w:color w:val="AC2A2A"/>
          <w:sz w:val="18"/>
          <w:szCs w:val="18"/>
        </w:rPr>
        <w:lastRenderedPageBreak/>
        <w:br w:type="page"/>
      </w:r>
    </w:p>
    <w:p w14:paraId="1D3EFF28" w14:textId="23702649" w:rsidR="008638D6" w:rsidRPr="00A47775" w:rsidRDefault="008638D6" w:rsidP="00552588">
      <w:pPr>
        <w:shd w:val="clear" w:color="auto" w:fill="E8E8E8" w:themeFill="background2"/>
        <w:rPr>
          <w:rFonts w:ascii="Gotham Bold" w:hAnsi="Gotham Bold"/>
          <w:color w:val="AC2A2A"/>
          <w:sz w:val="18"/>
          <w:szCs w:val="18"/>
        </w:rPr>
      </w:pPr>
      <w:r w:rsidRPr="00A47775">
        <w:rPr>
          <w:rFonts w:ascii="Gotham Bold" w:hAnsi="Gotham Bold"/>
          <w:color w:val="AC2A2A"/>
          <w:sz w:val="18"/>
          <w:szCs w:val="18"/>
        </w:rPr>
        <w:lastRenderedPageBreak/>
        <w:t xml:space="preserve">ABOUT </w:t>
      </w:r>
      <w:r w:rsidR="00552588">
        <w:rPr>
          <w:rFonts w:ascii="Gotham Bold" w:hAnsi="Gotham Bold"/>
          <w:color w:val="AC2A2A"/>
          <w:sz w:val="18"/>
          <w:szCs w:val="18"/>
        </w:rPr>
        <w:t>THIS ROLE</w:t>
      </w:r>
    </w:p>
    <w:p w14:paraId="14CF5E27" w14:textId="77777777" w:rsidR="008638D6" w:rsidRPr="00690C21" w:rsidRDefault="008638D6" w:rsidP="008638D6">
      <w:pPr>
        <w:jc w:val="both"/>
        <w:rPr>
          <w:rFonts w:ascii="Gotham Bold" w:hAnsi="Gotham Bold"/>
          <w:color w:val="4EA72E" w:themeColor="accent6"/>
          <w:sz w:val="18"/>
          <w:szCs w:val="18"/>
          <w:highlight w:val="yellow"/>
        </w:rPr>
      </w:pPr>
    </w:p>
    <w:p w14:paraId="78F23FBB" w14:textId="50D235A9" w:rsidR="00552588" w:rsidRPr="004F3496" w:rsidRDefault="008638D6" w:rsidP="004F3496">
      <w:pPr>
        <w:jc w:val="both"/>
        <w:rPr>
          <w:rFonts w:ascii="Gotham Book" w:hAnsi="Gotham Book"/>
          <w:color w:val="AC2A2A"/>
          <w:sz w:val="18"/>
          <w:szCs w:val="18"/>
        </w:rPr>
      </w:pPr>
      <w:r w:rsidRPr="00A47775">
        <w:rPr>
          <w:rFonts w:ascii="Gotham Bold" w:hAnsi="Gotham Bold"/>
          <w:color w:val="AC2A2A"/>
          <w:sz w:val="18"/>
          <w:szCs w:val="18"/>
        </w:rPr>
        <w:t>KEY RESPONSIBILITIES</w:t>
      </w:r>
    </w:p>
    <w:p w14:paraId="7766D2F4" w14:textId="77777777" w:rsidR="004F3496" w:rsidRDefault="004F3496" w:rsidP="004F3496">
      <w:pPr>
        <w:rPr>
          <w:rFonts w:ascii="Gotham Book" w:eastAsia="Gotham Book" w:hAnsi="Gotham Book" w:cs="Gotham Book"/>
          <w:b/>
          <w:bCs/>
          <w:color w:val="000000" w:themeColor="text1"/>
          <w:sz w:val="18"/>
          <w:szCs w:val="18"/>
        </w:rPr>
      </w:pPr>
    </w:p>
    <w:p w14:paraId="1D6DE3CD" w14:textId="25062283" w:rsidR="004F3496" w:rsidRDefault="004F3496" w:rsidP="004F3496">
      <w:pPr>
        <w:rPr>
          <w:rFonts w:ascii="Gotham Book" w:eastAsia="Gotham Book" w:hAnsi="Gotham Book" w:cs="Gotham Book"/>
          <w:b/>
          <w:bCs/>
          <w:color w:val="000000" w:themeColor="text1"/>
          <w:sz w:val="18"/>
          <w:szCs w:val="18"/>
        </w:rPr>
      </w:pPr>
      <w:r w:rsidRPr="004F3496">
        <w:rPr>
          <w:rFonts w:ascii="Gotham Book" w:eastAsia="Gotham Book" w:hAnsi="Gotham Book" w:cs="Gotham Book"/>
          <w:b/>
          <w:bCs/>
          <w:color w:val="000000" w:themeColor="text1"/>
          <w:sz w:val="18"/>
          <w:szCs w:val="18"/>
        </w:rPr>
        <w:t>Stage Door Reception</w:t>
      </w:r>
    </w:p>
    <w:p w14:paraId="52EE8F8E" w14:textId="77777777" w:rsidR="004F3496" w:rsidRPr="004F3496" w:rsidRDefault="004F3496" w:rsidP="004F3496">
      <w:pPr>
        <w:rPr>
          <w:rFonts w:ascii="Gotham Book" w:eastAsia="Gotham Book" w:hAnsi="Gotham Book" w:cs="Gotham Book"/>
          <w:b/>
          <w:bCs/>
          <w:color w:val="000000" w:themeColor="text1"/>
          <w:sz w:val="18"/>
          <w:szCs w:val="18"/>
        </w:rPr>
      </w:pPr>
    </w:p>
    <w:p w14:paraId="1BC8FA1B" w14:textId="30A0DB14" w:rsidR="004F3496" w:rsidRPr="004F3496" w:rsidRDefault="004F3496" w:rsidP="004F3496">
      <w:pPr>
        <w:pStyle w:val="ListParagraph"/>
        <w:numPr>
          <w:ilvl w:val="0"/>
          <w:numId w:val="18"/>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represent the theatre in a professional manner, welcoming all staff, production staff, visitors and contractors into the building, and providing exceptional internal and external customer service. </w:t>
      </w:r>
    </w:p>
    <w:p w14:paraId="082F8DFE" w14:textId="1E31CEEC" w:rsidR="004F3496" w:rsidRPr="004F3496" w:rsidRDefault="004F3496" w:rsidP="004F3496">
      <w:pPr>
        <w:pStyle w:val="ListParagraph"/>
        <w:numPr>
          <w:ilvl w:val="0"/>
          <w:numId w:val="18"/>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manage the theatre’s switchboard, forwarding calls and effectively dealing with enquiries, and maintaining an efficient messaging system. </w:t>
      </w:r>
    </w:p>
    <w:p w14:paraId="2366F4E2" w14:textId="4F077D53" w:rsidR="004F3496" w:rsidRPr="004F3496" w:rsidRDefault="004F3496" w:rsidP="004F3496">
      <w:pPr>
        <w:pStyle w:val="ListParagraph"/>
        <w:numPr>
          <w:ilvl w:val="0"/>
          <w:numId w:val="18"/>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monitor and record all deliveries and incoming post, ensuring they are delivered quickly to ensure Stage Door is free of obstructions. </w:t>
      </w:r>
    </w:p>
    <w:p w14:paraId="3FCD5100" w14:textId="0D50F5B4" w:rsidR="004F3496" w:rsidRPr="004F3496" w:rsidRDefault="004F3496" w:rsidP="004F3496">
      <w:pPr>
        <w:pStyle w:val="ListParagraph"/>
        <w:numPr>
          <w:ilvl w:val="0"/>
          <w:numId w:val="18"/>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record the distribution of keys, radios, and any other equipment, ensuring all items are returned. </w:t>
      </w:r>
    </w:p>
    <w:p w14:paraId="42A9511B" w14:textId="6387CD2D" w:rsidR="004F3496" w:rsidRPr="004F3496" w:rsidRDefault="004F3496" w:rsidP="004F3496">
      <w:pPr>
        <w:pStyle w:val="ListParagraph"/>
        <w:numPr>
          <w:ilvl w:val="0"/>
          <w:numId w:val="18"/>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monitor the visitor diary for the theatre and all productions, ensuring visitors are booked in advance. </w:t>
      </w:r>
    </w:p>
    <w:p w14:paraId="7499460F" w14:textId="6FD43673" w:rsidR="004F3496" w:rsidRPr="004F3496" w:rsidRDefault="004F3496" w:rsidP="004F3496">
      <w:pPr>
        <w:pStyle w:val="ListParagraph"/>
        <w:numPr>
          <w:ilvl w:val="0"/>
          <w:numId w:val="18"/>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assist the Theatre Manager in maintaining up-to-date production company welcome packs and ensuring the venue is ready to welcome the arrival of new company members. </w:t>
      </w:r>
    </w:p>
    <w:p w14:paraId="03B0DB4C" w14:textId="77777777" w:rsidR="004F3496" w:rsidRDefault="004F3496" w:rsidP="004F3496">
      <w:pPr>
        <w:rPr>
          <w:rFonts w:ascii="Gotham Book" w:eastAsia="Gotham Book" w:hAnsi="Gotham Book" w:cs="Gotham Book"/>
          <w:b/>
          <w:bCs/>
          <w:color w:val="000000" w:themeColor="text1"/>
          <w:sz w:val="18"/>
          <w:szCs w:val="18"/>
        </w:rPr>
      </w:pPr>
    </w:p>
    <w:p w14:paraId="372191B4" w14:textId="22C53C8E" w:rsidR="004F3496" w:rsidRDefault="004F3496" w:rsidP="004F3496">
      <w:pPr>
        <w:rPr>
          <w:rFonts w:ascii="Gotham Book" w:eastAsia="Gotham Book" w:hAnsi="Gotham Book" w:cs="Gotham Book"/>
          <w:b/>
          <w:bCs/>
          <w:color w:val="000000" w:themeColor="text1"/>
          <w:sz w:val="18"/>
          <w:szCs w:val="18"/>
        </w:rPr>
      </w:pPr>
      <w:r w:rsidRPr="004F3496">
        <w:rPr>
          <w:rFonts w:ascii="Gotham Book" w:eastAsia="Gotham Book" w:hAnsi="Gotham Book" w:cs="Gotham Book"/>
          <w:b/>
          <w:bCs/>
          <w:color w:val="000000" w:themeColor="text1"/>
          <w:sz w:val="18"/>
          <w:szCs w:val="18"/>
        </w:rPr>
        <w:t>Health &amp; Safety and Security</w:t>
      </w:r>
    </w:p>
    <w:p w14:paraId="63BB47FA" w14:textId="77777777" w:rsidR="004F3496" w:rsidRPr="004F3496" w:rsidRDefault="004F3496" w:rsidP="004F3496">
      <w:pPr>
        <w:rPr>
          <w:rFonts w:ascii="Gotham Book" w:eastAsia="Gotham Book" w:hAnsi="Gotham Book" w:cs="Gotham Book"/>
          <w:b/>
          <w:bCs/>
          <w:color w:val="000000" w:themeColor="text1"/>
          <w:sz w:val="18"/>
          <w:szCs w:val="18"/>
        </w:rPr>
      </w:pPr>
    </w:p>
    <w:p w14:paraId="1DDF81BB" w14:textId="385E8635"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safely unlock the venue when working a morning </w:t>
      </w:r>
      <w:proofErr w:type="gramStart"/>
      <w:r w:rsidRPr="004F3496">
        <w:rPr>
          <w:rFonts w:ascii="Gotham Book" w:eastAsia="Gotham Book" w:hAnsi="Gotham Book" w:cs="Gotham Book"/>
          <w:color w:val="000000" w:themeColor="text1"/>
          <w:sz w:val="18"/>
          <w:szCs w:val="18"/>
        </w:rPr>
        <w:t>shift, and</w:t>
      </w:r>
      <w:proofErr w:type="gramEnd"/>
      <w:r w:rsidRPr="004F3496">
        <w:rPr>
          <w:rFonts w:ascii="Gotham Book" w:eastAsia="Gotham Book" w:hAnsi="Gotham Book" w:cs="Gotham Book"/>
          <w:color w:val="000000" w:themeColor="text1"/>
          <w:sz w:val="18"/>
          <w:szCs w:val="18"/>
        </w:rPr>
        <w:t xml:space="preserve"> safely secure the building at the end of the day when working an evening shift, as part of the theatre’s procedures. </w:t>
      </w:r>
    </w:p>
    <w:p w14:paraId="2280A685" w14:textId="0DF952FB"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check the dressing rooms prior to closing the venue when working an evening shift, ensuring the safety of the building. </w:t>
      </w:r>
    </w:p>
    <w:p w14:paraId="3C811003" w14:textId="2ABB6C89"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implement and co-ordinate emergency procedures as required, regularly participating in safety drills with all in-house theatre staff and operating all alarm systems efficiently and effectively. </w:t>
      </w:r>
    </w:p>
    <w:p w14:paraId="3E5018CF" w14:textId="6985C73D"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To implement and co-ordinate emergency procedures when required, as part of the venue’s Emergency Response Team.</w:t>
      </w:r>
    </w:p>
    <w:p w14:paraId="21D48F3F" w14:textId="51BA1CBC"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conduct site inductions with contractors and visitors as they arrive at the venue, explaining emergency procedures and all relevant health and safety procedures. </w:t>
      </w:r>
    </w:p>
    <w:p w14:paraId="728839C0" w14:textId="04E00372"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understand the health and safety procedures and risk assessments, reporting any accidents, incidents or near misses to management as and when they occur. </w:t>
      </w:r>
    </w:p>
    <w:p w14:paraId="6F1C8118" w14:textId="50F5A017"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maintain and update the Stage Door notice board with relevant information for theatre staff and incoming productions. </w:t>
      </w:r>
    </w:p>
    <w:p w14:paraId="339169C9" w14:textId="0D14CEAA"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attend Health and Safety meetings and Venue Operations Meeting as required. </w:t>
      </w:r>
    </w:p>
    <w:p w14:paraId="6C94056E" w14:textId="2398C7F5"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To monitor the venue’s CCTV and fire alarm systems, reporting to Theatre Management instances of suspicious behaviour and equipment maintenance issues.</w:t>
      </w:r>
    </w:p>
    <w:p w14:paraId="05A13CC2" w14:textId="755BAE7C" w:rsidR="004F3496" w:rsidRPr="004F3496" w:rsidRDefault="004F3496" w:rsidP="004F3496">
      <w:pPr>
        <w:pStyle w:val="ListParagraph"/>
        <w:numPr>
          <w:ilvl w:val="0"/>
          <w:numId w:val="19"/>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work with the Stage Door Supervisor and the venue’s Green Team to develop and implement environmental initiatives throughout the building. </w:t>
      </w:r>
    </w:p>
    <w:p w14:paraId="2D22AFED" w14:textId="77777777" w:rsidR="004F3496" w:rsidRDefault="004F3496" w:rsidP="004F3496">
      <w:pPr>
        <w:rPr>
          <w:rFonts w:ascii="Gotham Book" w:eastAsia="Gotham Book" w:hAnsi="Gotham Book" w:cs="Gotham Book"/>
          <w:b/>
          <w:bCs/>
          <w:color w:val="000000" w:themeColor="text1"/>
          <w:sz w:val="18"/>
          <w:szCs w:val="18"/>
        </w:rPr>
      </w:pPr>
    </w:p>
    <w:p w14:paraId="15A49241" w14:textId="3EB7D2E7" w:rsidR="004F3496" w:rsidRPr="004F3496" w:rsidRDefault="004F3496" w:rsidP="004F3496">
      <w:pPr>
        <w:rPr>
          <w:rFonts w:ascii="Gotham Book" w:eastAsia="Gotham Book" w:hAnsi="Gotham Book" w:cs="Gotham Book"/>
          <w:b/>
          <w:bCs/>
          <w:color w:val="000000" w:themeColor="text1"/>
          <w:sz w:val="18"/>
          <w:szCs w:val="18"/>
        </w:rPr>
      </w:pPr>
      <w:r w:rsidRPr="004F3496">
        <w:rPr>
          <w:rFonts w:ascii="Gotham Book" w:eastAsia="Gotham Book" w:hAnsi="Gotham Book" w:cs="Gotham Book"/>
          <w:b/>
          <w:bCs/>
          <w:color w:val="000000" w:themeColor="text1"/>
          <w:sz w:val="18"/>
          <w:szCs w:val="18"/>
        </w:rPr>
        <w:t>Foyer Reception</w:t>
      </w:r>
    </w:p>
    <w:p w14:paraId="0FBF1DC4" w14:textId="77777777" w:rsidR="004F3496" w:rsidRDefault="004F3496" w:rsidP="004F3496">
      <w:pPr>
        <w:rPr>
          <w:rFonts w:ascii="Gotham Book" w:eastAsia="Gotham Book" w:hAnsi="Gotham Book" w:cs="Gotham Book"/>
          <w:color w:val="000000" w:themeColor="text1"/>
          <w:sz w:val="18"/>
          <w:szCs w:val="18"/>
        </w:rPr>
      </w:pPr>
    </w:p>
    <w:p w14:paraId="658B8ECB" w14:textId="739AABD6" w:rsidR="004F3496" w:rsidRPr="004F3496" w:rsidRDefault="004F3496" w:rsidP="004F3496">
      <w:pPr>
        <w:pStyle w:val="ListParagraph"/>
        <w:numPr>
          <w:ilvl w:val="0"/>
          <w:numId w:val="21"/>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cover the role of Foyer Receptionist </w:t>
      </w:r>
      <w:proofErr w:type="gramStart"/>
      <w:r w:rsidRPr="004F3496">
        <w:rPr>
          <w:rFonts w:ascii="Gotham Book" w:eastAsia="Gotham Book" w:hAnsi="Gotham Book" w:cs="Gotham Book"/>
          <w:color w:val="000000" w:themeColor="text1"/>
          <w:sz w:val="18"/>
          <w:szCs w:val="18"/>
        </w:rPr>
        <w:t>including, but</w:t>
      </w:r>
      <w:proofErr w:type="gramEnd"/>
      <w:r w:rsidRPr="004F3496">
        <w:rPr>
          <w:rFonts w:ascii="Gotham Book" w:eastAsia="Gotham Book" w:hAnsi="Gotham Book" w:cs="Gotham Book"/>
          <w:color w:val="000000" w:themeColor="text1"/>
          <w:sz w:val="18"/>
          <w:szCs w:val="18"/>
        </w:rPr>
        <w:t xml:space="preserve"> not limited to: acting as first point of call for general in-person customer enquiries; assisting the Venue Assistant with events, stock and deliveries; undertaking delegated Front of House pre-evening checks; remaining vigilant to hostile reconnaissance, completing perimeter walk arounds and reporting any security concerns to Venue Management. </w:t>
      </w:r>
    </w:p>
    <w:p w14:paraId="5446285C" w14:textId="77777777" w:rsidR="004F3496" w:rsidRDefault="004F3496" w:rsidP="004F3496">
      <w:pPr>
        <w:rPr>
          <w:rFonts w:ascii="Gotham Book" w:eastAsia="Gotham Book" w:hAnsi="Gotham Book" w:cs="Gotham Book"/>
          <w:b/>
          <w:bCs/>
          <w:color w:val="000000" w:themeColor="text1"/>
          <w:sz w:val="18"/>
          <w:szCs w:val="18"/>
        </w:rPr>
      </w:pPr>
    </w:p>
    <w:p w14:paraId="35F1F104" w14:textId="0B15896F" w:rsidR="004F3496" w:rsidRDefault="004F3496" w:rsidP="004F3496">
      <w:pPr>
        <w:rPr>
          <w:rFonts w:ascii="Gotham Book" w:eastAsia="Gotham Book" w:hAnsi="Gotham Book" w:cs="Gotham Book"/>
          <w:b/>
          <w:bCs/>
          <w:color w:val="000000" w:themeColor="text1"/>
          <w:sz w:val="18"/>
          <w:szCs w:val="18"/>
        </w:rPr>
      </w:pPr>
      <w:r w:rsidRPr="004F3496">
        <w:rPr>
          <w:rFonts w:ascii="Gotham Book" w:eastAsia="Gotham Book" w:hAnsi="Gotham Book" w:cs="Gotham Book"/>
          <w:b/>
          <w:bCs/>
          <w:color w:val="000000" w:themeColor="text1"/>
          <w:sz w:val="18"/>
          <w:szCs w:val="18"/>
        </w:rPr>
        <w:t>General Responsibilities</w:t>
      </w:r>
    </w:p>
    <w:p w14:paraId="43727637" w14:textId="77777777" w:rsidR="004F3496" w:rsidRPr="004F3496" w:rsidRDefault="004F3496" w:rsidP="004F3496">
      <w:pPr>
        <w:rPr>
          <w:rFonts w:ascii="Gotham Book" w:eastAsia="Gotham Book" w:hAnsi="Gotham Book" w:cs="Gotham Book"/>
          <w:b/>
          <w:bCs/>
          <w:color w:val="000000" w:themeColor="text1"/>
          <w:sz w:val="18"/>
          <w:szCs w:val="18"/>
        </w:rPr>
      </w:pPr>
    </w:p>
    <w:p w14:paraId="1DB7F62E" w14:textId="3A64CF0B" w:rsidR="004F3496" w:rsidRPr="004F3496" w:rsidRDefault="004F3496" w:rsidP="004F3496">
      <w:pPr>
        <w:pStyle w:val="ListParagraph"/>
        <w:numPr>
          <w:ilvl w:val="0"/>
          <w:numId w:val="20"/>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 xml:space="preserve">To assist in the ongoing training of staff with particular attention to new recruits. </w:t>
      </w:r>
    </w:p>
    <w:p w14:paraId="356C0061" w14:textId="4A30F0D9" w:rsidR="004F3496" w:rsidRPr="004F3496" w:rsidRDefault="004F3496" w:rsidP="004F3496">
      <w:pPr>
        <w:pStyle w:val="ListParagraph"/>
        <w:numPr>
          <w:ilvl w:val="0"/>
          <w:numId w:val="20"/>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To attend training courses, as required, and take responsibility for ongoing professional development.</w:t>
      </w:r>
    </w:p>
    <w:p w14:paraId="2FF3FC11" w14:textId="2A9F1239" w:rsidR="00784FBC" w:rsidRPr="004F3496" w:rsidRDefault="004F3496" w:rsidP="004F3496">
      <w:pPr>
        <w:pStyle w:val="ListParagraph"/>
        <w:numPr>
          <w:ilvl w:val="0"/>
          <w:numId w:val="20"/>
        </w:numPr>
        <w:rPr>
          <w:rFonts w:ascii="Gotham Book" w:eastAsia="Gotham Book" w:hAnsi="Gotham Book" w:cs="Gotham Book"/>
          <w:color w:val="000000" w:themeColor="text1"/>
          <w:sz w:val="18"/>
          <w:szCs w:val="18"/>
        </w:rPr>
      </w:pPr>
      <w:r w:rsidRPr="004F3496">
        <w:rPr>
          <w:rFonts w:ascii="Gotham Book" w:eastAsia="Gotham Book" w:hAnsi="Gotham Book" w:cs="Gotham Book"/>
          <w:color w:val="000000" w:themeColor="text1"/>
          <w:sz w:val="18"/>
          <w:szCs w:val="18"/>
        </w:rPr>
        <w:t>To complete any other delegated task that may assist the company in achieving its business objectives, as required by the General Manager, Theatre Manager, or Stage Door Supervisor.</w:t>
      </w:r>
    </w:p>
    <w:p w14:paraId="0EEEA0C7" w14:textId="77777777" w:rsidR="004F3496" w:rsidRDefault="004F3496" w:rsidP="00552588">
      <w:pPr>
        <w:rPr>
          <w:rFonts w:ascii="Gotham Book" w:eastAsia="Gotham Book" w:hAnsi="Gotham Book" w:cs="Gotham Book"/>
          <w:color w:val="000000" w:themeColor="text1"/>
          <w:sz w:val="18"/>
          <w:szCs w:val="18"/>
        </w:rPr>
      </w:pPr>
    </w:p>
    <w:p w14:paraId="398E9318" w14:textId="3DFF8719" w:rsidR="008638D6" w:rsidRDefault="00552588" w:rsidP="00552588">
      <w:pPr>
        <w:rPr>
          <w:rFonts w:ascii="Gotham Book" w:eastAsia="Gotham Book" w:hAnsi="Gotham Book" w:cs="Gotham Book"/>
          <w:color w:val="000000" w:themeColor="text1"/>
          <w:sz w:val="18"/>
          <w:szCs w:val="18"/>
        </w:rPr>
      </w:pPr>
      <w:r w:rsidRPr="00552588">
        <w:rPr>
          <w:rFonts w:ascii="Gotham Book" w:eastAsia="Gotham Book" w:hAnsi="Gotham Book" w:cs="Gotham Book"/>
          <w:color w:val="000000" w:themeColor="text1"/>
          <w:sz w:val="18"/>
          <w:szCs w:val="18"/>
        </w:rPr>
        <w:t>If this sounds like you, we'd love to hear from you. Please submit a CV and Covering Letter as to why you think you are suitable for the role via the Recruitment Portal.</w:t>
      </w:r>
    </w:p>
    <w:p w14:paraId="71968C7B" w14:textId="77777777" w:rsidR="00552588" w:rsidRDefault="00552588" w:rsidP="008638D6">
      <w:pPr>
        <w:rPr>
          <w:rFonts w:ascii="Gotham Book" w:eastAsia="Gotham Book" w:hAnsi="Gotham Book" w:cs="Gotham Book"/>
          <w:color w:val="000000" w:themeColor="text1"/>
          <w:sz w:val="18"/>
          <w:szCs w:val="18"/>
        </w:rPr>
      </w:pPr>
    </w:p>
    <w:p w14:paraId="2DADD7C3" w14:textId="77777777" w:rsidR="008638D6" w:rsidRDefault="008638D6" w:rsidP="008638D6">
      <w:pPr>
        <w:rPr>
          <w:rFonts w:ascii="Gotham Book" w:eastAsia="Gotham Book" w:hAnsi="Gotham Book" w:cs="Gotham Book"/>
          <w:color w:val="000000" w:themeColor="text1"/>
          <w:sz w:val="18"/>
          <w:szCs w:val="18"/>
        </w:rPr>
      </w:pPr>
      <w:r w:rsidRPr="49450EB1">
        <w:rPr>
          <w:rFonts w:ascii="Gotham Book" w:eastAsia="Gotham Book" w:hAnsi="Gotham Book" w:cs="Gotham Book"/>
          <w:color w:val="000000" w:themeColor="text1"/>
          <w:sz w:val="18"/>
          <w:szCs w:val="18"/>
        </w:rPr>
        <w:t>Trafalgar Entertainment is an equal opportunity employer. We celebrate diversity and are committed to creating an inclusive environment for all employees.</w:t>
      </w:r>
      <w:r>
        <w:rPr>
          <w:rFonts w:ascii="Gotham Book" w:eastAsia="Gotham Book" w:hAnsi="Gotham Book" w:cs="Gotham Book"/>
          <w:color w:val="000000" w:themeColor="text1"/>
          <w:sz w:val="18"/>
          <w:szCs w:val="18"/>
        </w:rPr>
        <w:t xml:space="preserve"> </w:t>
      </w:r>
      <w:r w:rsidRPr="00931F9B">
        <w:rPr>
          <w:rFonts w:ascii="Gotham Book" w:eastAsia="Gotham Book" w:hAnsi="Gotham Book" w:cs="Gotham Book"/>
          <w:color w:val="000000" w:themeColor="text1"/>
          <w:sz w:val="18"/>
          <w:szCs w:val="18"/>
        </w:rPr>
        <w:t>We welcome applications from people in groups where we are under-represented, for example people with disabilities, from minority ethnic groups, older returners and people who are neurodivergent.</w:t>
      </w:r>
    </w:p>
    <w:p w14:paraId="013B17BB" w14:textId="77777777" w:rsidR="008638D6" w:rsidRDefault="008638D6" w:rsidP="008638D6">
      <w:pPr>
        <w:rPr>
          <w:rFonts w:ascii="Gotham Book" w:eastAsia="Gotham Book" w:hAnsi="Gotham Book" w:cs="Gotham Book"/>
          <w:color w:val="000000" w:themeColor="text1"/>
          <w:sz w:val="18"/>
          <w:szCs w:val="18"/>
        </w:rPr>
      </w:pPr>
    </w:p>
    <w:p w14:paraId="530A03C6" w14:textId="77777777" w:rsidR="008638D6" w:rsidRDefault="008638D6" w:rsidP="008638D6">
      <w:pPr>
        <w:pStyle w:val="NoSpacing"/>
        <w:rPr>
          <w:rFonts w:ascii="Gotham Book" w:eastAsia="Gotham Book" w:hAnsi="Gotham Book" w:cs="Gotham Book"/>
          <w:color w:val="000000" w:themeColor="text1"/>
          <w:sz w:val="18"/>
          <w:szCs w:val="18"/>
          <w:lang w:val="en-US"/>
        </w:rPr>
      </w:pPr>
      <w:r w:rsidRPr="49450EB1">
        <w:rPr>
          <w:rFonts w:ascii="Gotham Book" w:eastAsia="Gotham Book" w:hAnsi="Gotham Book" w:cs="Gotham Book"/>
          <w:color w:val="000000" w:themeColor="text1"/>
          <w:sz w:val="18"/>
          <w:szCs w:val="18"/>
          <w:lang w:val="en-US"/>
        </w:rPr>
        <w:lastRenderedPageBreak/>
        <w:t>We are curious, courageous and ambitious, empowering people to challenge and innovate in pursuit of excellence.</w:t>
      </w:r>
    </w:p>
    <w:p w14:paraId="3D5E8D7E" w14:textId="77777777" w:rsidR="00552588" w:rsidRDefault="00552588" w:rsidP="008638D6">
      <w:pPr>
        <w:pStyle w:val="NoSpacing"/>
        <w:rPr>
          <w:rFonts w:ascii="Gotham Book" w:eastAsia="Gotham Book" w:hAnsi="Gotham Book" w:cs="Gotham Book"/>
          <w:color w:val="000000" w:themeColor="text1"/>
          <w:sz w:val="18"/>
          <w:szCs w:val="18"/>
          <w:lang w:val="en-US"/>
        </w:rPr>
      </w:pPr>
    </w:p>
    <w:p w14:paraId="11BE753A" w14:textId="77777777" w:rsidR="00552588" w:rsidRPr="00552588" w:rsidRDefault="00552588" w:rsidP="00552588">
      <w:pPr>
        <w:pStyle w:val="NoSpacing"/>
        <w:rPr>
          <w:rFonts w:ascii="Gotham Book" w:eastAsia="Gotham Book" w:hAnsi="Gotham Book" w:cs="Gotham Book"/>
          <w:color w:val="000000" w:themeColor="text1"/>
          <w:sz w:val="18"/>
          <w:szCs w:val="18"/>
        </w:rPr>
      </w:pPr>
      <w:r w:rsidRPr="00552588">
        <w:rPr>
          <w:rFonts w:ascii="Gotham Book" w:eastAsia="Gotham Book" w:hAnsi="Gotham Book" w:cs="Gotham Book"/>
          <w:b/>
          <w:bCs/>
          <w:color w:val="000000" w:themeColor="text1"/>
          <w:sz w:val="18"/>
          <w:szCs w:val="18"/>
        </w:rPr>
        <w:t>Queries</w:t>
      </w:r>
      <w:r w:rsidRPr="00552588">
        <w:rPr>
          <w:rFonts w:ascii="Gotham Book" w:eastAsia="Gotham Book" w:hAnsi="Gotham Book" w:cs="Gotham Book"/>
          <w:color w:val="000000" w:themeColor="text1"/>
          <w:sz w:val="18"/>
          <w:szCs w:val="18"/>
        </w:rPr>
        <w:t> </w:t>
      </w:r>
    </w:p>
    <w:p w14:paraId="52A3FC8C" w14:textId="77777777" w:rsidR="00552588" w:rsidRPr="00552588" w:rsidRDefault="00552588" w:rsidP="00552588">
      <w:pPr>
        <w:pStyle w:val="NoSpacing"/>
        <w:rPr>
          <w:rFonts w:ascii="Gotham Book" w:eastAsia="Gotham Book" w:hAnsi="Gotham Book" w:cs="Gotham Book"/>
          <w:color w:val="000000" w:themeColor="text1"/>
          <w:sz w:val="18"/>
          <w:szCs w:val="18"/>
        </w:rPr>
      </w:pPr>
      <w:r w:rsidRPr="00552588">
        <w:rPr>
          <w:rFonts w:ascii="Gotham Book" w:eastAsia="Gotham Book" w:hAnsi="Gotham Book" w:cs="Gotham Book"/>
          <w:color w:val="000000" w:themeColor="text1"/>
          <w:sz w:val="18"/>
          <w:szCs w:val="18"/>
        </w:rPr>
        <w:t xml:space="preserve">Any queries should be addressed to Venue Management at </w:t>
      </w:r>
      <w:hyperlink r:id="rId8" w:tgtFrame="_blank" w:history="1">
        <w:r w:rsidRPr="00552588">
          <w:rPr>
            <w:rStyle w:val="Hyperlink"/>
            <w:rFonts w:ascii="Gotham Book" w:eastAsia="Gotham Book" w:hAnsi="Gotham Book" w:cs="Gotham Book"/>
            <w:sz w:val="18"/>
            <w:szCs w:val="18"/>
          </w:rPr>
          <w:t>trafalgarmanagement@trafalgarentertainment.com</w:t>
        </w:r>
      </w:hyperlink>
      <w:r w:rsidRPr="00552588">
        <w:rPr>
          <w:rFonts w:ascii="Gotham Book" w:eastAsia="Gotham Book" w:hAnsi="Gotham Book" w:cs="Gotham Book"/>
          <w:color w:val="000000" w:themeColor="text1"/>
          <w:sz w:val="18"/>
          <w:szCs w:val="18"/>
        </w:rPr>
        <w:t>. </w:t>
      </w:r>
    </w:p>
    <w:p w14:paraId="5BBD3CF7" w14:textId="77777777" w:rsidR="00552588" w:rsidRDefault="00552588" w:rsidP="008638D6">
      <w:pPr>
        <w:pStyle w:val="NoSpacing"/>
        <w:rPr>
          <w:rFonts w:ascii="Gotham Book" w:eastAsia="Gotham Book" w:hAnsi="Gotham Book" w:cs="Gotham Book"/>
          <w:color w:val="000000" w:themeColor="text1"/>
          <w:sz w:val="18"/>
          <w:szCs w:val="18"/>
        </w:rPr>
      </w:pPr>
    </w:p>
    <w:sectPr w:rsidR="00552588" w:rsidSect="008638D6">
      <w:headerReference w:type="default" r:id="rId9"/>
      <w:footerReference w:type="default" r:id="rId10"/>
      <w:headerReference w:type="first" r:id="rId11"/>
      <w:pgSz w:w="11906" w:h="16838"/>
      <w:pgMar w:top="426" w:right="1274" w:bottom="567" w:left="1276" w:header="709" w:footer="709" w:gutter="0"/>
      <w:pgBorders w:offsetFrom="page">
        <w:top w:val="single" w:sz="12" w:space="24" w:color="E97132" w:themeColor="accent2"/>
        <w:left w:val="single" w:sz="12" w:space="24" w:color="E97132" w:themeColor="accent2"/>
        <w:bottom w:val="single" w:sz="12" w:space="24" w:color="E97132" w:themeColor="accent2"/>
        <w:right w:val="single" w:sz="12" w:space="24" w:color="E97132"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AEFC8" w14:textId="77777777" w:rsidR="0045787B" w:rsidRDefault="0045787B">
      <w:r>
        <w:separator/>
      </w:r>
    </w:p>
  </w:endnote>
  <w:endnote w:type="continuationSeparator" w:id="0">
    <w:p w14:paraId="0DF34731" w14:textId="77777777" w:rsidR="0045787B" w:rsidRDefault="00457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Gotham Bold">
    <w:altName w:val="Gotham"/>
    <w:panose1 w:val="00000000000000000000"/>
    <w:charset w:val="00"/>
    <w:family w:val="modern"/>
    <w:notTrueType/>
    <w:pitch w:val="variable"/>
    <w:sig w:usb0="A00000FF" w:usb1="4000004A" w:usb2="00000000" w:usb3="00000000" w:csb0="0000000B" w:csb1="00000000"/>
  </w:font>
  <w:font w:name="Gotham Book">
    <w:altName w:val="Calibri"/>
    <w:panose1 w:val="02000604040000020004"/>
    <w:charset w:val="00"/>
    <w:family w:val="modern"/>
    <w:notTrueType/>
    <w:pitch w:val="variable"/>
    <w:sig w:usb0="00000087" w:usb1="00000000" w:usb2="00000000" w:usb3="00000000" w:csb0="0000000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8B97" w14:textId="77777777" w:rsidR="00760328" w:rsidRPr="0059306C" w:rsidRDefault="00760328"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657FA" w14:textId="77777777" w:rsidR="0045787B" w:rsidRDefault="0045787B">
      <w:r>
        <w:separator/>
      </w:r>
    </w:p>
  </w:footnote>
  <w:footnote w:type="continuationSeparator" w:id="0">
    <w:p w14:paraId="2995A441" w14:textId="77777777" w:rsidR="0045787B" w:rsidRDefault="00457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48C6" w14:textId="77777777" w:rsidR="00760328" w:rsidRPr="002442B6" w:rsidRDefault="00760328"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EBEC" w14:textId="77777777" w:rsidR="00760328" w:rsidRDefault="00552B50" w:rsidP="000C4DD3">
    <w:pPr>
      <w:pStyle w:val="Header"/>
      <w:jc w:val="center"/>
    </w:pPr>
    <w:r>
      <w:rPr>
        <w:noProof/>
        <w:color w:val="2B579A"/>
        <w:shd w:val="clear" w:color="auto" w:fill="E6E6E6"/>
      </w:rPr>
      <w:drawing>
        <wp:inline distT="0" distB="0" distL="0" distR="0" wp14:anchorId="5C9C912E" wp14:editId="7D7A7F41">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A71"/>
    <w:multiLevelType w:val="hybridMultilevel"/>
    <w:tmpl w:val="0D444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653BE"/>
    <w:multiLevelType w:val="multilevel"/>
    <w:tmpl w:val="E3BE7C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D0BD5"/>
    <w:multiLevelType w:val="multilevel"/>
    <w:tmpl w:val="22AEBE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5639A"/>
    <w:multiLevelType w:val="multilevel"/>
    <w:tmpl w:val="AC28EA06"/>
    <w:lvl w:ilvl="0">
      <w:numFmt w:val="bullet"/>
      <w:lvlText w:val="-"/>
      <w:lvlJc w:val="left"/>
      <w:pPr>
        <w:ind w:left="426" w:hanging="360"/>
      </w:pPr>
      <w:rPr>
        <w:rFonts w:ascii="Courier New" w:hAnsi="Courier New"/>
      </w:rPr>
    </w:lvl>
    <w:lvl w:ilvl="1">
      <w:numFmt w:val="bullet"/>
      <w:lvlText w:val="o"/>
      <w:lvlJc w:val="left"/>
      <w:pPr>
        <w:ind w:left="1146" w:hanging="360"/>
      </w:pPr>
      <w:rPr>
        <w:rFonts w:ascii="Courier New" w:hAnsi="Courier New" w:cs="Courier New"/>
      </w:rPr>
    </w:lvl>
    <w:lvl w:ilvl="2">
      <w:numFmt w:val="bullet"/>
      <w:lvlText w:val=""/>
      <w:lvlJc w:val="left"/>
      <w:pPr>
        <w:ind w:left="1866" w:hanging="360"/>
      </w:pPr>
      <w:rPr>
        <w:rFonts w:ascii="Wingdings" w:hAnsi="Wingdings"/>
      </w:rPr>
    </w:lvl>
    <w:lvl w:ilvl="3">
      <w:numFmt w:val="bullet"/>
      <w:lvlText w:val=""/>
      <w:lvlJc w:val="left"/>
      <w:pPr>
        <w:ind w:left="2586" w:hanging="360"/>
      </w:pPr>
      <w:rPr>
        <w:rFonts w:ascii="Symbol" w:hAnsi="Symbol"/>
      </w:rPr>
    </w:lvl>
    <w:lvl w:ilvl="4">
      <w:numFmt w:val="bullet"/>
      <w:lvlText w:val="o"/>
      <w:lvlJc w:val="left"/>
      <w:pPr>
        <w:ind w:left="3306" w:hanging="360"/>
      </w:pPr>
      <w:rPr>
        <w:rFonts w:ascii="Courier New" w:hAnsi="Courier New" w:cs="Courier New"/>
      </w:rPr>
    </w:lvl>
    <w:lvl w:ilvl="5">
      <w:numFmt w:val="bullet"/>
      <w:lvlText w:val=""/>
      <w:lvlJc w:val="left"/>
      <w:pPr>
        <w:ind w:left="4026" w:hanging="360"/>
      </w:pPr>
      <w:rPr>
        <w:rFonts w:ascii="Wingdings" w:hAnsi="Wingdings"/>
      </w:rPr>
    </w:lvl>
    <w:lvl w:ilvl="6">
      <w:numFmt w:val="bullet"/>
      <w:lvlText w:val=""/>
      <w:lvlJc w:val="left"/>
      <w:pPr>
        <w:ind w:left="4746" w:hanging="360"/>
      </w:pPr>
      <w:rPr>
        <w:rFonts w:ascii="Symbol" w:hAnsi="Symbol"/>
      </w:rPr>
    </w:lvl>
    <w:lvl w:ilvl="7">
      <w:numFmt w:val="bullet"/>
      <w:lvlText w:val="o"/>
      <w:lvlJc w:val="left"/>
      <w:pPr>
        <w:ind w:left="5466" w:hanging="360"/>
      </w:pPr>
      <w:rPr>
        <w:rFonts w:ascii="Courier New" w:hAnsi="Courier New" w:cs="Courier New"/>
      </w:rPr>
    </w:lvl>
    <w:lvl w:ilvl="8">
      <w:numFmt w:val="bullet"/>
      <w:lvlText w:val=""/>
      <w:lvlJc w:val="left"/>
      <w:pPr>
        <w:ind w:left="6186" w:hanging="360"/>
      </w:pPr>
      <w:rPr>
        <w:rFonts w:ascii="Wingdings" w:hAnsi="Wingdings"/>
      </w:rPr>
    </w:lvl>
  </w:abstractNum>
  <w:abstractNum w:abstractNumId="4" w15:restartNumberingAfterBreak="0">
    <w:nsid w:val="1C4411EE"/>
    <w:multiLevelType w:val="hybridMultilevel"/>
    <w:tmpl w:val="3500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3642A"/>
    <w:multiLevelType w:val="hybridMultilevel"/>
    <w:tmpl w:val="D1762C5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20202765"/>
    <w:multiLevelType w:val="hybridMultilevel"/>
    <w:tmpl w:val="28BAD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D0F82"/>
    <w:multiLevelType w:val="multilevel"/>
    <w:tmpl w:val="28188FE2"/>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2BD7022D"/>
    <w:multiLevelType w:val="multilevel"/>
    <w:tmpl w:val="4E7C70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EB7695"/>
    <w:multiLevelType w:val="multilevel"/>
    <w:tmpl w:val="EF8EC248"/>
    <w:lvl w:ilvl="0">
      <w:numFmt w:val="bullet"/>
      <w:lvlText w:val="-"/>
      <w:lvlJc w:val="left"/>
      <w:pPr>
        <w:ind w:left="426" w:hanging="360"/>
      </w:pPr>
      <w:rPr>
        <w:rFonts w:ascii="Courier New" w:hAnsi="Courier New"/>
      </w:rPr>
    </w:lvl>
    <w:lvl w:ilvl="1">
      <w:numFmt w:val="bullet"/>
      <w:lvlText w:val="o"/>
      <w:lvlJc w:val="left"/>
      <w:pPr>
        <w:ind w:left="1146" w:hanging="360"/>
      </w:pPr>
      <w:rPr>
        <w:rFonts w:ascii="Courier New" w:hAnsi="Courier New" w:cs="Courier New"/>
      </w:rPr>
    </w:lvl>
    <w:lvl w:ilvl="2">
      <w:numFmt w:val="bullet"/>
      <w:lvlText w:val=""/>
      <w:lvlJc w:val="left"/>
      <w:pPr>
        <w:ind w:left="1866" w:hanging="360"/>
      </w:pPr>
      <w:rPr>
        <w:rFonts w:ascii="Wingdings" w:hAnsi="Wingdings"/>
      </w:rPr>
    </w:lvl>
    <w:lvl w:ilvl="3">
      <w:numFmt w:val="bullet"/>
      <w:lvlText w:val=""/>
      <w:lvlJc w:val="left"/>
      <w:pPr>
        <w:ind w:left="2586" w:hanging="360"/>
      </w:pPr>
      <w:rPr>
        <w:rFonts w:ascii="Symbol" w:hAnsi="Symbol"/>
      </w:rPr>
    </w:lvl>
    <w:lvl w:ilvl="4">
      <w:numFmt w:val="bullet"/>
      <w:lvlText w:val="o"/>
      <w:lvlJc w:val="left"/>
      <w:pPr>
        <w:ind w:left="3306" w:hanging="360"/>
      </w:pPr>
      <w:rPr>
        <w:rFonts w:ascii="Courier New" w:hAnsi="Courier New" w:cs="Courier New"/>
      </w:rPr>
    </w:lvl>
    <w:lvl w:ilvl="5">
      <w:numFmt w:val="bullet"/>
      <w:lvlText w:val=""/>
      <w:lvlJc w:val="left"/>
      <w:pPr>
        <w:ind w:left="4026" w:hanging="360"/>
      </w:pPr>
      <w:rPr>
        <w:rFonts w:ascii="Wingdings" w:hAnsi="Wingdings"/>
      </w:rPr>
    </w:lvl>
    <w:lvl w:ilvl="6">
      <w:numFmt w:val="bullet"/>
      <w:lvlText w:val=""/>
      <w:lvlJc w:val="left"/>
      <w:pPr>
        <w:ind w:left="4746" w:hanging="360"/>
      </w:pPr>
      <w:rPr>
        <w:rFonts w:ascii="Symbol" w:hAnsi="Symbol"/>
      </w:rPr>
    </w:lvl>
    <w:lvl w:ilvl="7">
      <w:numFmt w:val="bullet"/>
      <w:lvlText w:val="o"/>
      <w:lvlJc w:val="left"/>
      <w:pPr>
        <w:ind w:left="5466" w:hanging="360"/>
      </w:pPr>
      <w:rPr>
        <w:rFonts w:ascii="Courier New" w:hAnsi="Courier New" w:cs="Courier New"/>
      </w:rPr>
    </w:lvl>
    <w:lvl w:ilvl="8">
      <w:numFmt w:val="bullet"/>
      <w:lvlText w:val=""/>
      <w:lvlJc w:val="left"/>
      <w:pPr>
        <w:ind w:left="6186" w:hanging="360"/>
      </w:pPr>
      <w:rPr>
        <w:rFonts w:ascii="Wingdings" w:hAnsi="Wingdings"/>
      </w:rPr>
    </w:lvl>
  </w:abstractNum>
  <w:abstractNum w:abstractNumId="10" w15:restartNumberingAfterBreak="0">
    <w:nsid w:val="32523618"/>
    <w:multiLevelType w:val="hybridMultilevel"/>
    <w:tmpl w:val="E7CAF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2A7B65"/>
    <w:multiLevelType w:val="hybridMultilevel"/>
    <w:tmpl w:val="60145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6E186D"/>
    <w:multiLevelType w:val="multilevel"/>
    <w:tmpl w:val="673CC5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BA1FAC"/>
    <w:multiLevelType w:val="multilevel"/>
    <w:tmpl w:val="6CF6B5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C354F2"/>
    <w:multiLevelType w:val="multilevel"/>
    <w:tmpl w:val="21B68A7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518A65B4"/>
    <w:multiLevelType w:val="multilevel"/>
    <w:tmpl w:val="E01635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BA36DD"/>
    <w:multiLevelType w:val="multilevel"/>
    <w:tmpl w:val="E2FA551E"/>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6C990615"/>
    <w:multiLevelType w:val="multilevel"/>
    <w:tmpl w:val="234C5E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492793"/>
    <w:multiLevelType w:val="multilevel"/>
    <w:tmpl w:val="F99201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151C08"/>
    <w:multiLevelType w:val="multilevel"/>
    <w:tmpl w:val="50FC59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60123D"/>
    <w:multiLevelType w:val="hybridMultilevel"/>
    <w:tmpl w:val="C40C8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7E363F"/>
    <w:multiLevelType w:val="hybridMultilevel"/>
    <w:tmpl w:val="8228B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6412132">
    <w:abstractNumId w:val="4"/>
  </w:num>
  <w:num w:numId="2" w16cid:durableId="1154758703">
    <w:abstractNumId w:val="3"/>
  </w:num>
  <w:num w:numId="3" w16cid:durableId="1607888747">
    <w:abstractNumId w:val="16"/>
  </w:num>
  <w:num w:numId="4" w16cid:durableId="939677701">
    <w:abstractNumId w:val="9"/>
  </w:num>
  <w:num w:numId="5" w16cid:durableId="2117628801">
    <w:abstractNumId w:val="14"/>
  </w:num>
  <w:num w:numId="6" w16cid:durableId="602881116">
    <w:abstractNumId w:val="7"/>
  </w:num>
  <w:num w:numId="7" w16cid:durableId="478544630">
    <w:abstractNumId w:val="18"/>
  </w:num>
  <w:num w:numId="8" w16cid:durableId="648484787">
    <w:abstractNumId w:val="1"/>
  </w:num>
  <w:num w:numId="9" w16cid:durableId="1339767088">
    <w:abstractNumId w:val="8"/>
  </w:num>
  <w:num w:numId="10" w16cid:durableId="2033993440">
    <w:abstractNumId w:val="2"/>
  </w:num>
  <w:num w:numId="11" w16cid:durableId="1802648677">
    <w:abstractNumId w:val="13"/>
  </w:num>
  <w:num w:numId="12" w16cid:durableId="1795975971">
    <w:abstractNumId w:val="19"/>
  </w:num>
  <w:num w:numId="13" w16cid:durableId="1269195470">
    <w:abstractNumId w:val="12"/>
  </w:num>
  <w:num w:numId="14" w16cid:durableId="919601452">
    <w:abstractNumId w:val="15"/>
  </w:num>
  <w:num w:numId="15" w16cid:durableId="1637489047">
    <w:abstractNumId w:val="17"/>
  </w:num>
  <w:num w:numId="16" w16cid:durableId="39017201">
    <w:abstractNumId w:val="5"/>
  </w:num>
  <w:num w:numId="17" w16cid:durableId="2020041871">
    <w:abstractNumId w:val="6"/>
  </w:num>
  <w:num w:numId="18" w16cid:durableId="1869953101">
    <w:abstractNumId w:val="11"/>
  </w:num>
  <w:num w:numId="19" w16cid:durableId="1696465293">
    <w:abstractNumId w:val="10"/>
  </w:num>
  <w:num w:numId="20" w16cid:durableId="1863201244">
    <w:abstractNumId w:val="0"/>
  </w:num>
  <w:num w:numId="21" w16cid:durableId="108015605">
    <w:abstractNumId w:val="20"/>
  </w:num>
  <w:num w:numId="22" w16cid:durableId="6983146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7F5"/>
    <w:rsid w:val="00012E73"/>
    <w:rsid w:val="000553D0"/>
    <w:rsid w:val="0010004E"/>
    <w:rsid w:val="001E0EFB"/>
    <w:rsid w:val="002917F5"/>
    <w:rsid w:val="002D6503"/>
    <w:rsid w:val="00384474"/>
    <w:rsid w:val="003B14D5"/>
    <w:rsid w:val="003D6CBD"/>
    <w:rsid w:val="0045787B"/>
    <w:rsid w:val="0046353F"/>
    <w:rsid w:val="004F3496"/>
    <w:rsid w:val="00552588"/>
    <w:rsid w:val="00552B50"/>
    <w:rsid w:val="005862AD"/>
    <w:rsid w:val="00595DE0"/>
    <w:rsid w:val="005A3663"/>
    <w:rsid w:val="006431B2"/>
    <w:rsid w:val="006A416E"/>
    <w:rsid w:val="006E01F9"/>
    <w:rsid w:val="00703D27"/>
    <w:rsid w:val="00760328"/>
    <w:rsid w:val="00784FBC"/>
    <w:rsid w:val="007F6CB5"/>
    <w:rsid w:val="008529F5"/>
    <w:rsid w:val="008638D6"/>
    <w:rsid w:val="008A7B82"/>
    <w:rsid w:val="008B231A"/>
    <w:rsid w:val="00915DAD"/>
    <w:rsid w:val="009B51FA"/>
    <w:rsid w:val="009E08C6"/>
    <w:rsid w:val="00A4240E"/>
    <w:rsid w:val="00A47775"/>
    <w:rsid w:val="00AB45E4"/>
    <w:rsid w:val="00B7116F"/>
    <w:rsid w:val="00B84AC5"/>
    <w:rsid w:val="00BE5F50"/>
    <w:rsid w:val="00C46339"/>
    <w:rsid w:val="00C8055A"/>
    <w:rsid w:val="00C870B7"/>
    <w:rsid w:val="00D13F40"/>
    <w:rsid w:val="00E11873"/>
    <w:rsid w:val="00E362D5"/>
    <w:rsid w:val="00F2392D"/>
    <w:rsid w:val="00F82779"/>
    <w:rsid w:val="00F85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52E6B"/>
  <w15:chartTrackingRefBased/>
  <w15:docId w15:val="{316F3148-E453-4F0E-99B4-44ADB08E1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8D6"/>
    <w:pPr>
      <w:spacing w:after="0" w:line="240" w:lineRule="auto"/>
    </w:pPr>
    <w:rPr>
      <w:kern w:val="0"/>
      <w14:ligatures w14:val="none"/>
    </w:rPr>
  </w:style>
  <w:style w:type="paragraph" w:styleId="Heading1">
    <w:name w:val="heading 1"/>
    <w:basedOn w:val="Normal"/>
    <w:next w:val="Normal"/>
    <w:link w:val="Heading1Char"/>
    <w:uiPriority w:val="9"/>
    <w:qFormat/>
    <w:rsid w:val="00291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7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7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7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7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7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7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7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7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7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7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7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7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7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7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7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7F5"/>
    <w:rPr>
      <w:rFonts w:eastAsiaTheme="majorEastAsia" w:cstheme="majorBidi"/>
      <w:color w:val="272727" w:themeColor="text1" w:themeTint="D8"/>
    </w:rPr>
  </w:style>
  <w:style w:type="paragraph" w:styleId="Title">
    <w:name w:val="Title"/>
    <w:basedOn w:val="Normal"/>
    <w:next w:val="Normal"/>
    <w:link w:val="TitleChar"/>
    <w:uiPriority w:val="10"/>
    <w:qFormat/>
    <w:rsid w:val="002917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7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7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7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7F5"/>
    <w:pPr>
      <w:spacing w:before="160"/>
      <w:jc w:val="center"/>
    </w:pPr>
    <w:rPr>
      <w:i/>
      <w:iCs/>
      <w:color w:val="404040" w:themeColor="text1" w:themeTint="BF"/>
    </w:rPr>
  </w:style>
  <w:style w:type="character" w:customStyle="1" w:styleId="QuoteChar">
    <w:name w:val="Quote Char"/>
    <w:basedOn w:val="DefaultParagraphFont"/>
    <w:link w:val="Quote"/>
    <w:uiPriority w:val="29"/>
    <w:rsid w:val="002917F5"/>
    <w:rPr>
      <w:i/>
      <w:iCs/>
      <w:color w:val="404040" w:themeColor="text1" w:themeTint="BF"/>
    </w:rPr>
  </w:style>
  <w:style w:type="paragraph" w:styleId="ListParagraph">
    <w:name w:val="List Paragraph"/>
    <w:basedOn w:val="Normal"/>
    <w:uiPriority w:val="34"/>
    <w:qFormat/>
    <w:rsid w:val="002917F5"/>
    <w:pPr>
      <w:ind w:left="720"/>
      <w:contextualSpacing/>
    </w:pPr>
  </w:style>
  <w:style w:type="character" w:styleId="IntenseEmphasis">
    <w:name w:val="Intense Emphasis"/>
    <w:basedOn w:val="DefaultParagraphFont"/>
    <w:uiPriority w:val="21"/>
    <w:qFormat/>
    <w:rsid w:val="002917F5"/>
    <w:rPr>
      <w:i/>
      <w:iCs/>
      <w:color w:val="0F4761" w:themeColor="accent1" w:themeShade="BF"/>
    </w:rPr>
  </w:style>
  <w:style w:type="paragraph" w:styleId="IntenseQuote">
    <w:name w:val="Intense Quote"/>
    <w:basedOn w:val="Normal"/>
    <w:next w:val="Normal"/>
    <w:link w:val="IntenseQuoteChar"/>
    <w:uiPriority w:val="30"/>
    <w:qFormat/>
    <w:rsid w:val="00291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7F5"/>
    <w:rPr>
      <w:i/>
      <w:iCs/>
      <w:color w:val="0F4761" w:themeColor="accent1" w:themeShade="BF"/>
    </w:rPr>
  </w:style>
  <w:style w:type="character" w:styleId="IntenseReference">
    <w:name w:val="Intense Reference"/>
    <w:basedOn w:val="DefaultParagraphFont"/>
    <w:uiPriority w:val="32"/>
    <w:qFormat/>
    <w:rsid w:val="002917F5"/>
    <w:rPr>
      <w:b/>
      <w:bCs/>
      <w:smallCaps/>
      <w:color w:val="0F4761" w:themeColor="accent1" w:themeShade="BF"/>
      <w:spacing w:val="5"/>
    </w:rPr>
  </w:style>
  <w:style w:type="paragraph" w:styleId="Header">
    <w:name w:val="header"/>
    <w:basedOn w:val="Normal"/>
    <w:link w:val="HeaderChar"/>
    <w:uiPriority w:val="99"/>
    <w:unhideWhenUsed/>
    <w:rsid w:val="008638D6"/>
    <w:pPr>
      <w:tabs>
        <w:tab w:val="center" w:pos="4513"/>
        <w:tab w:val="right" w:pos="9026"/>
      </w:tabs>
    </w:pPr>
  </w:style>
  <w:style w:type="character" w:customStyle="1" w:styleId="HeaderChar">
    <w:name w:val="Header Char"/>
    <w:basedOn w:val="DefaultParagraphFont"/>
    <w:link w:val="Header"/>
    <w:uiPriority w:val="99"/>
    <w:rsid w:val="008638D6"/>
    <w:rPr>
      <w:kern w:val="0"/>
      <w14:ligatures w14:val="none"/>
    </w:rPr>
  </w:style>
  <w:style w:type="paragraph" w:customStyle="1" w:styleId="BasicParagraph">
    <w:name w:val="[Basic Paragraph]"/>
    <w:basedOn w:val="Normal"/>
    <w:uiPriority w:val="99"/>
    <w:rsid w:val="008638D6"/>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39"/>
    <w:rsid w:val="008638D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38D6"/>
    <w:pPr>
      <w:spacing w:after="0" w:line="240" w:lineRule="auto"/>
    </w:pPr>
    <w:rPr>
      <w:kern w:val="0"/>
      <w14:ligatures w14:val="none"/>
    </w:rPr>
  </w:style>
  <w:style w:type="paragraph" w:styleId="CommentText">
    <w:name w:val="annotation text"/>
    <w:basedOn w:val="Normal"/>
    <w:link w:val="CommentTextChar"/>
    <w:uiPriority w:val="99"/>
    <w:semiHidden/>
    <w:unhideWhenUsed/>
    <w:rsid w:val="008638D6"/>
    <w:rPr>
      <w:sz w:val="20"/>
      <w:szCs w:val="20"/>
    </w:rPr>
  </w:style>
  <w:style w:type="character" w:customStyle="1" w:styleId="CommentTextChar">
    <w:name w:val="Comment Text Char"/>
    <w:basedOn w:val="DefaultParagraphFont"/>
    <w:link w:val="CommentText"/>
    <w:uiPriority w:val="99"/>
    <w:semiHidden/>
    <w:rsid w:val="008638D6"/>
    <w:rPr>
      <w:kern w:val="0"/>
      <w:sz w:val="20"/>
      <w:szCs w:val="20"/>
      <w14:ligatures w14:val="none"/>
    </w:rPr>
  </w:style>
  <w:style w:type="character" w:styleId="CommentReference">
    <w:name w:val="annotation reference"/>
    <w:basedOn w:val="DefaultParagraphFont"/>
    <w:uiPriority w:val="99"/>
    <w:semiHidden/>
    <w:unhideWhenUsed/>
    <w:rsid w:val="008638D6"/>
    <w:rPr>
      <w:sz w:val="16"/>
      <w:szCs w:val="16"/>
    </w:rPr>
  </w:style>
  <w:style w:type="paragraph" w:customStyle="1" w:styleId="customhtml">
    <w:name w:val="customhtml"/>
    <w:basedOn w:val="Normal"/>
    <w:rsid w:val="008638D6"/>
    <w:pPr>
      <w:spacing w:before="100" w:beforeAutospacing="1" w:after="100" w:afterAutospacing="1"/>
    </w:pPr>
    <w:rPr>
      <w:rFonts w:ascii="Times New Roman" w:eastAsia="Times New Roman" w:hAnsi="Times New Roman" w:cs="Times New Roman"/>
      <w:lang w:eastAsia="en-GB"/>
    </w:rPr>
  </w:style>
  <w:style w:type="character" w:customStyle="1" w:styleId="customhtml1">
    <w:name w:val="customhtml1"/>
    <w:basedOn w:val="DefaultParagraphFont"/>
    <w:rsid w:val="008638D6"/>
  </w:style>
  <w:style w:type="character" w:styleId="Hyperlink">
    <w:name w:val="Hyperlink"/>
    <w:basedOn w:val="DefaultParagraphFont"/>
    <w:uiPriority w:val="99"/>
    <w:unhideWhenUsed/>
    <w:rsid w:val="00552588"/>
    <w:rPr>
      <w:color w:val="467886" w:themeColor="hyperlink"/>
      <w:u w:val="single"/>
    </w:rPr>
  </w:style>
  <w:style w:type="character" w:styleId="UnresolvedMention">
    <w:name w:val="Unresolved Mention"/>
    <w:basedOn w:val="DefaultParagraphFont"/>
    <w:uiPriority w:val="99"/>
    <w:semiHidden/>
    <w:unhideWhenUsed/>
    <w:rsid w:val="00552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6728">
      <w:bodyDiv w:val="1"/>
      <w:marLeft w:val="0"/>
      <w:marRight w:val="0"/>
      <w:marTop w:val="0"/>
      <w:marBottom w:val="0"/>
      <w:divBdr>
        <w:top w:val="none" w:sz="0" w:space="0" w:color="auto"/>
        <w:left w:val="none" w:sz="0" w:space="0" w:color="auto"/>
        <w:bottom w:val="none" w:sz="0" w:space="0" w:color="auto"/>
        <w:right w:val="none" w:sz="0" w:space="0" w:color="auto"/>
      </w:divBdr>
    </w:div>
    <w:div w:id="465513568">
      <w:bodyDiv w:val="1"/>
      <w:marLeft w:val="0"/>
      <w:marRight w:val="0"/>
      <w:marTop w:val="0"/>
      <w:marBottom w:val="0"/>
      <w:divBdr>
        <w:top w:val="none" w:sz="0" w:space="0" w:color="auto"/>
        <w:left w:val="none" w:sz="0" w:space="0" w:color="auto"/>
        <w:bottom w:val="none" w:sz="0" w:space="0" w:color="auto"/>
        <w:right w:val="none" w:sz="0" w:space="0" w:color="auto"/>
      </w:divBdr>
      <w:divsChild>
        <w:div w:id="2135517381">
          <w:marLeft w:val="0"/>
          <w:marRight w:val="0"/>
          <w:marTop w:val="0"/>
          <w:marBottom w:val="0"/>
          <w:divBdr>
            <w:top w:val="none" w:sz="0" w:space="0" w:color="auto"/>
            <w:left w:val="none" w:sz="0" w:space="0" w:color="auto"/>
            <w:bottom w:val="none" w:sz="0" w:space="0" w:color="auto"/>
            <w:right w:val="none" w:sz="0" w:space="0" w:color="auto"/>
          </w:divBdr>
        </w:div>
        <w:div w:id="14425654">
          <w:marLeft w:val="0"/>
          <w:marRight w:val="0"/>
          <w:marTop w:val="0"/>
          <w:marBottom w:val="0"/>
          <w:divBdr>
            <w:top w:val="none" w:sz="0" w:space="0" w:color="auto"/>
            <w:left w:val="none" w:sz="0" w:space="0" w:color="auto"/>
            <w:bottom w:val="none" w:sz="0" w:space="0" w:color="auto"/>
            <w:right w:val="none" w:sz="0" w:space="0" w:color="auto"/>
          </w:divBdr>
        </w:div>
      </w:divsChild>
    </w:div>
    <w:div w:id="869415951">
      <w:bodyDiv w:val="1"/>
      <w:marLeft w:val="0"/>
      <w:marRight w:val="0"/>
      <w:marTop w:val="0"/>
      <w:marBottom w:val="0"/>
      <w:divBdr>
        <w:top w:val="none" w:sz="0" w:space="0" w:color="auto"/>
        <w:left w:val="none" w:sz="0" w:space="0" w:color="auto"/>
        <w:bottom w:val="none" w:sz="0" w:space="0" w:color="auto"/>
        <w:right w:val="none" w:sz="0" w:space="0" w:color="auto"/>
      </w:divBdr>
    </w:div>
    <w:div w:id="904608024">
      <w:bodyDiv w:val="1"/>
      <w:marLeft w:val="0"/>
      <w:marRight w:val="0"/>
      <w:marTop w:val="0"/>
      <w:marBottom w:val="0"/>
      <w:divBdr>
        <w:top w:val="none" w:sz="0" w:space="0" w:color="auto"/>
        <w:left w:val="none" w:sz="0" w:space="0" w:color="auto"/>
        <w:bottom w:val="none" w:sz="0" w:space="0" w:color="auto"/>
        <w:right w:val="none" w:sz="0" w:space="0" w:color="auto"/>
      </w:divBdr>
      <w:divsChild>
        <w:div w:id="2132630278">
          <w:marLeft w:val="0"/>
          <w:marRight w:val="0"/>
          <w:marTop w:val="0"/>
          <w:marBottom w:val="0"/>
          <w:divBdr>
            <w:top w:val="none" w:sz="0" w:space="0" w:color="auto"/>
            <w:left w:val="none" w:sz="0" w:space="0" w:color="auto"/>
            <w:bottom w:val="none" w:sz="0" w:space="0" w:color="auto"/>
            <w:right w:val="none" w:sz="0" w:space="0" w:color="auto"/>
          </w:divBdr>
        </w:div>
        <w:div w:id="468326576">
          <w:marLeft w:val="0"/>
          <w:marRight w:val="0"/>
          <w:marTop w:val="0"/>
          <w:marBottom w:val="0"/>
          <w:divBdr>
            <w:top w:val="none" w:sz="0" w:space="0" w:color="auto"/>
            <w:left w:val="none" w:sz="0" w:space="0" w:color="auto"/>
            <w:bottom w:val="none" w:sz="0" w:space="0" w:color="auto"/>
            <w:right w:val="none" w:sz="0" w:space="0" w:color="auto"/>
          </w:divBdr>
        </w:div>
        <w:div w:id="2038502587">
          <w:marLeft w:val="0"/>
          <w:marRight w:val="0"/>
          <w:marTop w:val="0"/>
          <w:marBottom w:val="0"/>
          <w:divBdr>
            <w:top w:val="none" w:sz="0" w:space="0" w:color="auto"/>
            <w:left w:val="none" w:sz="0" w:space="0" w:color="auto"/>
            <w:bottom w:val="none" w:sz="0" w:space="0" w:color="auto"/>
            <w:right w:val="none" w:sz="0" w:space="0" w:color="auto"/>
          </w:divBdr>
        </w:div>
        <w:div w:id="1305161439">
          <w:marLeft w:val="0"/>
          <w:marRight w:val="0"/>
          <w:marTop w:val="0"/>
          <w:marBottom w:val="0"/>
          <w:divBdr>
            <w:top w:val="none" w:sz="0" w:space="0" w:color="auto"/>
            <w:left w:val="none" w:sz="0" w:space="0" w:color="auto"/>
            <w:bottom w:val="none" w:sz="0" w:space="0" w:color="auto"/>
            <w:right w:val="none" w:sz="0" w:space="0" w:color="auto"/>
          </w:divBdr>
        </w:div>
        <w:div w:id="1005010616">
          <w:marLeft w:val="0"/>
          <w:marRight w:val="0"/>
          <w:marTop w:val="0"/>
          <w:marBottom w:val="0"/>
          <w:divBdr>
            <w:top w:val="none" w:sz="0" w:space="0" w:color="auto"/>
            <w:left w:val="none" w:sz="0" w:space="0" w:color="auto"/>
            <w:bottom w:val="none" w:sz="0" w:space="0" w:color="auto"/>
            <w:right w:val="none" w:sz="0" w:space="0" w:color="auto"/>
          </w:divBdr>
        </w:div>
        <w:div w:id="1333484310">
          <w:marLeft w:val="0"/>
          <w:marRight w:val="0"/>
          <w:marTop w:val="0"/>
          <w:marBottom w:val="0"/>
          <w:divBdr>
            <w:top w:val="none" w:sz="0" w:space="0" w:color="auto"/>
            <w:left w:val="none" w:sz="0" w:space="0" w:color="auto"/>
            <w:bottom w:val="none" w:sz="0" w:space="0" w:color="auto"/>
            <w:right w:val="none" w:sz="0" w:space="0" w:color="auto"/>
          </w:divBdr>
        </w:div>
        <w:div w:id="754127967">
          <w:marLeft w:val="0"/>
          <w:marRight w:val="0"/>
          <w:marTop w:val="0"/>
          <w:marBottom w:val="0"/>
          <w:divBdr>
            <w:top w:val="none" w:sz="0" w:space="0" w:color="auto"/>
            <w:left w:val="none" w:sz="0" w:space="0" w:color="auto"/>
            <w:bottom w:val="none" w:sz="0" w:space="0" w:color="auto"/>
            <w:right w:val="none" w:sz="0" w:space="0" w:color="auto"/>
          </w:divBdr>
        </w:div>
        <w:div w:id="1536961657">
          <w:marLeft w:val="0"/>
          <w:marRight w:val="0"/>
          <w:marTop w:val="0"/>
          <w:marBottom w:val="0"/>
          <w:divBdr>
            <w:top w:val="none" w:sz="0" w:space="0" w:color="auto"/>
            <w:left w:val="none" w:sz="0" w:space="0" w:color="auto"/>
            <w:bottom w:val="none" w:sz="0" w:space="0" w:color="auto"/>
            <w:right w:val="none" w:sz="0" w:space="0" w:color="auto"/>
          </w:divBdr>
        </w:div>
        <w:div w:id="1407724675">
          <w:marLeft w:val="0"/>
          <w:marRight w:val="0"/>
          <w:marTop w:val="0"/>
          <w:marBottom w:val="0"/>
          <w:divBdr>
            <w:top w:val="none" w:sz="0" w:space="0" w:color="auto"/>
            <w:left w:val="none" w:sz="0" w:space="0" w:color="auto"/>
            <w:bottom w:val="none" w:sz="0" w:space="0" w:color="auto"/>
            <w:right w:val="none" w:sz="0" w:space="0" w:color="auto"/>
          </w:divBdr>
        </w:div>
      </w:divsChild>
    </w:div>
    <w:div w:id="956914286">
      <w:bodyDiv w:val="1"/>
      <w:marLeft w:val="0"/>
      <w:marRight w:val="0"/>
      <w:marTop w:val="0"/>
      <w:marBottom w:val="0"/>
      <w:divBdr>
        <w:top w:val="none" w:sz="0" w:space="0" w:color="auto"/>
        <w:left w:val="none" w:sz="0" w:space="0" w:color="auto"/>
        <w:bottom w:val="none" w:sz="0" w:space="0" w:color="auto"/>
        <w:right w:val="none" w:sz="0" w:space="0" w:color="auto"/>
      </w:divBdr>
      <w:divsChild>
        <w:div w:id="212544057">
          <w:marLeft w:val="0"/>
          <w:marRight w:val="0"/>
          <w:marTop w:val="0"/>
          <w:marBottom w:val="0"/>
          <w:divBdr>
            <w:top w:val="none" w:sz="0" w:space="0" w:color="auto"/>
            <w:left w:val="none" w:sz="0" w:space="0" w:color="auto"/>
            <w:bottom w:val="none" w:sz="0" w:space="0" w:color="auto"/>
            <w:right w:val="none" w:sz="0" w:space="0" w:color="auto"/>
          </w:divBdr>
        </w:div>
        <w:div w:id="1862737984">
          <w:marLeft w:val="0"/>
          <w:marRight w:val="0"/>
          <w:marTop w:val="0"/>
          <w:marBottom w:val="0"/>
          <w:divBdr>
            <w:top w:val="none" w:sz="0" w:space="0" w:color="auto"/>
            <w:left w:val="none" w:sz="0" w:space="0" w:color="auto"/>
            <w:bottom w:val="none" w:sz="0" w:space="0" w:color="auto"/>
            <w:right w:val="none" w:sz="0" w:space="0" w:color="auto"/>
          </w:divBdr>
        </w:div>
      </w:divsChild>
    </w:div>
    <w:div w:id="995383474">
      <w:bodyDiv w:val="1"/>
      <w:marLeft w:val="0"/>
      <w:marRight w:val="0"/>
      <w:marTop w:val="0"/>
      <w:marBottom w:val="0"/>
      <w:divBdr>
        <w:top w:val="none" w:sz="0" w:space="0" w:color="auto"/>
        <w:left w:val="none" w:sz="0" w:space="0" w:color="auto"/>
        <w:bottom w:val="none" w:sz="0" w:space="0" w:color="auto"/>
        <w:right w:val="none" w:sz="0" w:space="0" w:color="auto"/>
      </w:divBdr>
    </w:div>
    <w:div w:id="1010109462">
      <w:bodyDiv w:val="1"/>
      <w:marLeft w:val="0"/>
      <w:marRight w:val="0"/>
      <w:marTop w:val="0"/>
      <w:marBottom w:val="0"/>
      <w:divBdr>
        <w:top w:val="none" w:sz="0" w:space="0" w:color="auto"/>
        <w:left w:val="none" w:sz="0" w:space="0" w:color="auto"/>
        <w:bottom w:val="none" w:sz="0" w:space="0" w:color="auto"/>
        <w:right w:val="none" w:sz="0" w:space="0" w:color="auto"/>
      </w:divBdr>
    </w:div>
    <w:div w:id="1268854577">
      <w:bodyDiv w:val="1"/>
      <w:marLeft w:val="0"/>
      <w:marRight w:val="0"/>
      <w:marTop w:val="0"/>
      <w:marBottom w:val="0"/>
      <w:divBdr>
        <w:top w:val="none" w:sz="0" w:space="0" w:color="auto"/>
        <w:left w:val="none" w:sz="0" w:space="0" w:color="auto"/>
        <w:bottom w:val="none" w:sz="0" w:space="0" w:color="auto"/>
        <w:right w:val="none" w:sz="0" w:space="0" w:color="auto"/>
      </w:divBdr>
    </w:div>
    <w:div w:id="1275865146">
      <w:bodyDiv w:val="1"/>
      <w:marLeft w:val="0"/>
      <w:marRight w:val="0"/>
      <w:marTop w:val="0"/>
      <w:marBottom w:val="0"/>
      <w:divBdr>
        <w:top w:val="none" w:sz="0" w:space="0" w:color="auto"/>
        <w:left w:val="none" w:sz="0" w:space="0" w:color="auto"/>
        <w:bottom w:val="none" w:sz="0" w:space="0" w:color="auto"/>
        <w:right w:val="none" w:sz="0" w:space="0" w:color="auto"/>
      </w:divBdr>
      <w:divsChild>
        <w:div w:id="340855384">
          <w:marLeft w:val="0"/>
          <w:marRight w:val="0"/>
          <w:marTop w:val="0"/>
          <w:marBottom w:val="0"/>
          <w:divBdr>
            <w:top w:val="none" w:sz="0" w:space="0" w:color="auto"/>
            <w:left w:val="none" w:sz="0" w:space="0" w:color="auto"/>
            <w:bottom w:val="none" w:sz="0" w:space="0" w:color="auto"/>
            <w:right w:val="none" w:sz="0" w:space="0" w:color="auto"/>
          </w:divBdr>
        </w:div>
        <w:div w:id="1709259178">
          <w:marLeft w:val="0"/>
          <w:marRight w:val="0"/>
          <w:marTop w:val="0"/>
          <w:marBottom w:val="0"/>
          <w:divBdr>
            <w:top w:val="none" w:sz="0" w:space="0" w:color="auto"/>
            <w:left w:val="none" w:sz="0" w:space="0" w:color="auto"/>
            <w:bottom w:val="none" w:sz="0" w:space="0" w:color="auto"/>
            <w:right w:val="none" w:sz="0" w:space="0" w:color="auto"/>
          </w:divBdr>
        </w:div>
      </w:divsChild>
    </w:div>
    <w:div w:id="1381172612">
      <w:bodyDiv w:val="1"/>
      <w:marLeft w:val="0"/>
      <w:marRight w:val="0"/>
      <w:marTop w:val="0"/>
      <w:marBottom w:val="0"/>
      <w:divBdr>
        <w:top w:val="none" w:sz="0" w:space="0" w:color="auto"/>
        <w:left w:val="none" w:sz="0" w:space="0" w:color="auto"/>
        <w:bottom w:val="none" w:sz="0" w:space="0" w:color="auto"/>
        <w:right w:val="none" w:sz="0" w:space="0" w:color="auto"/>
      </w:divBdr>
    </w:div>
    <w:div w:id="1829977885">
      <w:bodyDiv w:val="1"/>
      <w:marLeft w:val="0"/>
      <w:marRight w:val="0"/>
      <w:marTop w:val="0"/>
      <w:marBottom w:val="0"/>
      <w:divBdr>
        <w:top w:val="none" w:sz="0" w:space="0" w:color="auto"/>
        <w:left w:val="none" w:sz="0" w:space="0" w:color="auto"/>
        <w:bottom w:val="none" w:sz="0" w:space="0" w:color="auto"/>
        <w:right w:val="none" w:sz="0" w:space="0" w:color="auto"/>
      </w:divBdr>
      <w:divsChild>
        <w:div w:id="1108889739">
          <w:marLeft w:val="0"/>
          <w:marRight w:val="0"/>
          <w:marTop w:val="0"/>
          <w:marBottom w:val="0"/>
          <w:divBdr>
            <w:top w:val="none" w:sz="0" w:space="0" w:color="auto"/>
            <w:left w:val="none" w:sz="0" w:space="0" w:color="auto"/>
            <w:bottom w:val="none" w:sz="0" w:space="0" w:color="auto"/>
            <w:right w:val="none" w:sz="0" w:space="0" w:color="auto"/>
          </w:divBdr>
        </w:div>
        <w:div w:id="1708480836">
          <w:marLeft w:val="0"/>
          <w:marRight w:val="0"/>
          <w:marTop w:val="0"/>
          <w:marBottom w:val="0"/>
          <w:divBdr>
            <w:top w:val="none" w:sz="0" w:space="0" w:color="auto"/>
            <w:left w:val="none" w:sz="0" w:space="0" w:color="auto"/>
            <w:bottom w:val="none" w:sz="0" w:space="0" w:color="auto"/>
            <w:right w:val="none" w:sz="0" w:space="0" w:color="auto"/>
          </w:divBdr>
        </w:div>
        <w:div w:id="639380093">
          <w:marLeft w:val="0"/>
          <w:marRight w:val="0"/>
          <w:marTop w:val="0"/>
          <w:marBottom w:val="0"/>
          <w:divBdr>
            <w:top w:val="none" w:sz="0" w:space="0" w:color="auto"/>
            <w:left w:val="none" w:sz="0" w:space="0" w:color="auto"/>
            <w:bottom w:val="none" w:sz="0" w:space="0" w:color="auto"/>
            <w:right w:val="none" w:sz="0" w:space="0" w:color="auto"/>
          </w:divBdr>
        </w:div>
        <w:div w:id="1352806398">
          <w:marLeft w:val="0"/>
          <w:marRight w:val="0"/>
          <w:marTop w:val="0"/>
          <w:marBottom w:val="0"/>
          <w:divBdr>
            <w:top w:val="none" w:sz="0" w:space="0" w:color="auto"/>
            <w:left w:val="none" w:sz="0" w:space="0" w:color="auto"/>
            <w:bottom w:val="none" w:sz="0" w:space="0" w:color="auto"/>
            <w:right w:val="none" w:sz="0" w:space="0" w:color="auto"/>
          </w:divBdr>
        </w:div>
        <w:div w:id="709837348">
          <w:marLeft w:val="0"/>
          <w:marRight w:val="0"/>
          <w:marTop w:val="0"/>
          <w:marBottom w:val="0"/>
          <w:divBdr>
            <w:top w:val="none" w:sz="0" w:space="0" w:color="auto"/>
            <w:left w:val="none" w:sz="0" w:space="0" w:color="auto"/>
            <w:bottom w:val="none" w:sz="0" w:space="0" w:color="auto"/>
            <w:right w:val="none" w:sz="0" w:space="0" w:color="auto"/>
          </w:divBdr>
        </w:div>
        <w:div w:id="1866139603">
          <w:marLeft w:val="0"/>
          <w:marRight w:val="0"/>
          <w:marTop w:val="0"/>
          <w:marBottom w:val="0"/>
          <w:divBdr>
            <w:top w:val="none" w:sz="0" w:space="0" w:color="auto"/>
            <w:left w:val="none" w:sz="0" w:space="0" w:color="auto"/>
            <w:bottom w:val="none" w:sz="0" w:space="0" w:color="auto"/>
            <w:right w:val="none" w:sz="0" w:space="0" w:color="auto"/>
          </w:divBdr>
        </w:div>
        <w:div w:id="1252352232">
          <w:marLeft w:val="0"/>
          <w:marRight w:val="0"/>
          <w:marTop w:val="0"/>
          <w:marBottom w:val="0"/>
          <w:divBdr>
            <w:top w:val="none" w:sz="0" w:space="0" w:color="auto"/>
            <w:left w:val="none" w:sz="0" w:space="0" w:color="auto"/>
            <w:bottom w:val="none" w:sz="0" w:space="0" w:color="auto"/>
            <w:right w:val="none" w:sz="0" w:space="0" w:color="auto"/>
          </w:divBdr>
        </w:div>
        <w:div w:id="810099527">
          <w:marLeft w:val="0"/>
          <w:marRight w:val="0"/>
          <w:marTop w:val="0"/>
          <w:marBottom w:val="0"/>
          <w:divBdr>
            <w:top w:val="none" w:sz="0" w:space="0" w:color="auto"/>
            <w:left w:val="none" w:sz="0" w:space="0" w:color="auto"/>
            <w:bottom w:val="none" w:sz="0" w:space="0" w:color="auto"/>
            <w:right w:val="none" w:sz="0" w:space="0" w:color="auto"/>
          </w:divBdr>
        </w:div>
        <w:div w:id="1968504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falgarmanagement@trafalgarentertainmen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4656dd-2229-46c8-8083-f5f73cfad9b0" xsi:nil="true"/>
    <lcf76f155ced4ddcb4097134ff3c332f xmlns="8cb73af1-e7e2-430b-a7fe-ef424c2991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03AFF9-E580-4CE4-83BF-A7D4A3E919A3}"/>
</file>

<file path=customXml/itemProps2.xml><?xml version="1.0" encoding="utf-8"?>
<ds:datastoreItem xmlns:ds="http://schemas.openxmlformats.org/officeDocument/2006/customXml" ds:itemID="{F44D0612-813D-48D4-9E47-D564706D6098}"/>
</file>

<file path=customXml/itemProps3.xml><?xml version="1.0" encoding="utf-8"?>
<ds:datastoreItem xmlns:ds="http://schemas.openxmlformats.org/officeDocument/2006/customXml" ds:itemID="{8A492320-C90B-45B5-9371-2041DCE53C14}"/>
</file>

<file path=docProps/app.xml><?xml version="1.0" encoding="utf-8"?>
<Properties xmlns="http://schemas.openxmlformats.org/officeDocument/2006/extended-properties" xmlns:vt="http://schemas.openxmlformats.org/officeDocument/2006/docPropsVTypes">
  <Template>Normal</Template>
  <TotalTime>276</TotalTime>
  <Pages>4</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Phillips</dc:creator>
  <cp:keywords/>
  <dc:description/>
  <cp:lastModifiedBy>Sophia Phillips</cp:lastModifiedBy>
  <cp:revision>16</cp:revision>
  <dcterms:created xsi:type="dcterms:W3CDTF">2025-05-21T09:41:00Z</dcterms:created>
  <dcterms:modified xsi:type="dcterms:W3CDTF">2026-05-08T13:53:00Z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ies>
</file>